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B04" w:rsidRPr="00EF28BF" w:rsidRDefault="00210DA5" w:rsidP="00152633">
      <w:pPr>
        <w:spacing w:line="500" w:lineRule="exact"/>
        <w:ind w:rightChars="160" w:right="336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副高级</w:t>
      </w:r>
      <w:r w:rsidR="00BE022D">
        <w:rPr>
          <w:rFonts w:ascii="黑体" w:eastAsia="黑体" w:hint="eastAsia"/>
          <w:sz w:val="36"/>
          <w:szCs w:val="36"/>
        </w:rPr>
        <w:t>及以下</w:t>
      </w:r>
      <w:r>
        <w:rPr>
          <w:rFonts w:ascii="黑体" w:eastAsia="黑体" w:hint="eastAsia"/>
          <w:sz w:val="36"/>
          <w:szCs w:val="36"/>
        </w:rPr>
        <w:t>专任教师</w:t>
      </w:r>
      <w:r w:rsidR="00BC3B04" w:rsidRPr="00EF28BF">
        <w:rPr>
          <w:rFonts w:ascii="黑体" w:eastAsia="黑体" w:hint="eastAsia"/>
          <w:sz w:val="36"/>
          <w:szCs w:val="36"/>
        </w:rPr>
        <w:t>岗位</w:t>
      </w:r>
      <w:r w:rsidR="00BC3B04">
        <w:rPr>
          <w:rFonts w:ascii="黑体" w:eastAsia="黑体" w:hint="eastAsia"/>
          <w:sz w:val="36"/>
          <w:szCs w:val="36"/>
        </w:rPr>
        <w:t>聘期考核表</w:t>
      </w:r>
    </w:p>
    <w:tbl>
      <w:tblPr>
        <w:tblW w:w="12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846"/>
        <w:gridCol w:w="1139"/>
        <w:gridCol w:w="215"/>
        <w:gridCol w:w="280"/>
        <w:gridCol w:w="344"/>
        <w:gridCol w:w="1268"/>
        <w:gridCol w:w="303"/>
        <w:gridCol w:w="1257"/>
        <w:gridCol w:w="160"/>
        <w:gridCol w:w="903"/>
        <w:gridCol w:w="83"/>
        <w:gridCol w:w="290"/>
        <w:gridCol w:w="467"/>
        <w:gridCol w:w="98"/>
        <w:gridCol w:w="684"/>
        <w:gridCol w:w="478"/>
        <w:gridCol w:w="188"/>
        <w:gridCol w:w="1387"/>
        <w:gridCol w:w="384"/>
        <w:gridCol w:w="1134"/>
      </w:tblGrid>
      <w:tr w:rsidR="00BC3B04" w:rsidTr="00AE61DB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姓名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8E138B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朱曜峰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出生年月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8E138B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1984.10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党政职务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8E138B" w:rsidP="007A484F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无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是否双肩挑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8E138B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否</w:t>
            </w:r>
          </w:p>
        </w:tc>
      </w:tr>
      <w:tr w:rsidR="00BC3B04" w:rsidTr="008E138B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工作部门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8E138B" w:rsidP="000441CD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材料与纺织学院</w:t>
            </w:r>
            <w:r w:rsidR="000441CD">
              <w:rPr>
                <w:rFonts w:ascii="宋体" w:hint="eastAsia"/>
              </w:rPr>
              <w:t>、</w:t>
            </w:r>
            <w:r>
              <w:rPr>
                <w:rFonts w:ascii="宋体" w:hint="eastAsia"/>
              </w:rPr>
              <w:t>丝绸学院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学科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8E138B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材料科学与工程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学科所属学院（部）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8E138B" w:rsidP="008E138B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材料与纺织学院</w:t>
            </w:r>
            <w:r w:rsidR="000441CD">
              <w:rPr>
                <w:rFonts w:ascii="宋体" w:hint="eastAsia"/>
              </w:rPr>
              <w:t>、丝绸学院</w:t>
            </w:r>
          </w:p>
        </w:tc>
      </w:tr>
      <w:tr w:rsidR="00BC3B04" w:rsidTr="008E138B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专业技术职务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8E138B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讲师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专技职务</w:t>
            </w:r>
          </w:p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取得时间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8E138B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2013.6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现专技职务</w:t>
            </w:r>
          </w:p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聘任年限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7F30A7" w:rsidP="003A2B76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4.</w:t>
            </w:r>
            <w:r w:rsidR="003A2B76" w:rsidRPr="007F30A7">
              <w:rPr>
                <w:rFonts w:ascii="宋体" w:hint="eastAsia"/>
              </w:rPr>
              <w:t>5年</w:t>
            </w:r>
          </w:p>
        </w:tc>
      </w:tr>
      <w:tr w:rsidR="00BC3B04" w:rsidTr="008E138B">
        <w:trPr>
          <w:gridAfter w:val="2"/>
          <w:wAfter w:w="1518" w:type="dxa"/>
          <w:trHeight w:val="484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专业技术</w:t>
            </w:r>
          </w:p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岗位等级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8E138B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10级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现聘专技岗位</w:t>
            </w:r>
          </w:p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聘任时间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8E138B" w:rsidP="00642C4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</w:t>
            </w:r>
            <w:r w:rsidR="00642C40">
              <w:rPr>
                <w:rFonts w:ascii="宋体" w:hint="eastAsia"/>
              </w:rPr>
              <w:t>4</w:t>
            </w:r>
            <w:r>
              <w:rPr>
                <w:rFonts w:ascii="宋体" w:hint="eastAsia"/>
              </w:rPr>
              <w:t>.</w:t>
            </w:r>
            <w:r w:rsidR="00642C40">
              <w:rPr>
                <w:rFonts w:ascii="宋体" w:hint="eastAsia"/>
              </w:rPr>
              <w:t>1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现聘专技岗位年限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7F30A7" w:rsidP="008E138B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4.</w:t>
            </w:r>
            <w:r w:rsidR="008E138B" w:rsidRPr="007F30A7">
              <w:rPr>
                <w:rFonts w:ascii="宋体" w:hint="eastAsia"/>
              </w:rPr>
              <w:t>5年</w:t>
            </w:r>
          </w:p>
        </w:tc>
      </w:tr>
      <w:tr w:rsidR="00BC3B04" w:rsidTr="00AE61DB">
        <w:trPr>
          <w:gridAfter w:val="2"/>
          <w:wAfter w:w="1518" w:type="dxa"/>
          <w:trHeight w:val="537"/>
        </w:trPr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所聘岗位类型</w:t>
            </w:r>
            <w:r w:rsidR="00BE022D">
              <w:rPr>
                <w:rFonts w:ascii="宋体" w:hint="eastAsia"/>
              </w:rPr>
              <w:t>（中级及以下不填）</w:t>
            </w:r>
          </w:p>
        </w:tc>
        <w:tc>
          <w:tcPr>
            <w:tcW w:w="840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BC3B04" w:rsidP="00901047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□教学型</w:t>
            </w:r>
            <w:r w:rsidR="00901047">
              <w:rPr>
                <w:rFonts w:ascii="宋体" w:hint="eastAsia"/>
              </w:rPr>
              <w:t>□</w:t>
            </w:r>
            <w:r>
              <w:rPr>
                <w:rFonts w:ascii="宋体" w:hint="eastAsia"/>
              </w:rPr>
              <w:t>教学研究型</w:t>
            </w:r>
            <w:bookmarkStart w:id="0" w:name="_GoBack"/>
            <w:bookmarkEnd w:id="0"/>
            <w:r>
              <w:rPr>
                <w:rFonts w:ascii="宋体" w:hint="eastAsia"/>
              </w:rPr>
              <w:t>□科研型</w:t>
            </w:r>
          </w:p>
        </w:tc>
      </w:tr>
      <w:tr w:rsidR="00BC3B04" w:rsidTr="00AE61DB">
        <w:trPr>
          <w:gridAfter w:val="2"/>
          <w:wAfter w:w="1518" w:type="dxa"/>
          <w:trHeight w:val="534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69561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聘期考核内容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年度考核情况</w:t>
            </w:r>
          </w:p>
        </w:tc>
        <w:tc>
          <w:tcPr>
            <w:tcW w:w="55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8E138B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  <w:r>
              <w:rPr>
                <w:rFonts w:ascii="宋体" w:hint="eastAsia"/>
              </w:rPr>
              <w:t>年：</w:t>
            </w:r>
            <w:r w:rsidR="008E138B"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2015</w:t>
            </w:r>
            <w:r>
              <w:rPr>
                <w:rFonts w:ascii="宋体" w:hint="eastAsia"/>
              </w:rPr>
              <w:t>年：</w:t>
            </w:r>
            <w:r w:rsidR="008E138B"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2016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: </w:t>
            </w:r>
            <w:r w:rsidR="008E138B">
              <w:rPr>
                <w:rFonts w:ascii="宋体" w:hint="eastAsia"/>
              </w:rPr>
              <w:t>优秀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</w:p>
        </w:tc>
      </w:tr>
      <w:tr w:rsidR="00BC3B04" w:rsidTr="00693D39">
        <w:trPr>
          <w:gridAfter w:val="2"/>
          <w:wAfter w:w="1518" w:type="dxa"/>
          <w:trHeight w:val="535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210DA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完成聘期目标任务情况（</w:t>
            </w:r>
            <w:r>
              <w:rPr>
                <w:rFonts w:ascii="宋体"/>
              </w:rPr>
              <w:t>*</w:t>
            </w:r>
            <w:r>
              <w:rPr>
                <w:rFonts w:ascii="宋体" w:hint="eastAsia"/>
              </w:rPr>
              <w:t>业绩要求及认定按照</w:t>
            </w:r>
            <w:r w:rsidR="00210DA5">
              <w:rPr>
                <w:rFonts w:ascii="宋体" w:hint="eastAsia"/>
              </w:rPr>
              <w:t>材纺政</w:t>
            </w:r>
            <w:r w:rsidRPr="00F260EB">
              <w:rPr>
                <w:rFonts w:ascii="宋体" w:hint="eastAsia"/>
              </w:rPr>
              <w:t>【</w:t>
            </w:r>
            <w:r w:rsidR="00210DA5">
              <w:rPr>
                <w:rFonts w:ascii="宋体" w:hint="eastAsia"/>
              </w:rPr>
              <w:t>2014</w:t>
            </w:r>
            <w:r w:rsidRPr="00F260EB">
              <w:rPr>
                <w:rFonts w:ascii="宋体" w:hint="eastAsia"/>
              </w:rPr>
              <w:t>】</w:t>
            </w:r>
            <w:r w:rsidR="00210DA5">
              <w:rPr>
                <w:rFonts w:ascii="宋体" w:hint="eastAsia"/>
              </w:rPr>
              <w:t>8</w:t>
            </w:r>
            <w:r w:rsidRPr="00F260EB">
              <w:rPr>
                <w:rFonts w:ascii="宋体" w:hint="eastAsia"/>
              </w:rPr>
              <w:t>号附件</w:t>
            </w:r>
            <w:r w:rsidR="00210DA5">
              <w:rPr>
                <w:rFonts w:ascii="宋体" w:hint="eastAsia"/>
              </w:rPr>
              <w:t>2</w:t>
            </w:r>
            <w:r>
              <w:rPr>
                <w:rFonts w:ascii="宋体" w:hint="eastAsia"/>
              </w:rPr>
              <w:t>、</w:t>
            </w:r>
            <w:r w:rsidR="00210DA5">
              <w:rPr>
                <w:rFonts w:ascii="宋体" w:hint="eastAsia"/>
              </w:rPr>
              <w:t>2</w:t>
            </w:r>
            <w:r w:rsidRPr="00F260EB">
              <w:rPr>
                <w:rFonts w:ascii="宋体"/>
              </w:rPr>
              <w:t>.1</w:t>
            </w:r>
            <w:r>
              <w:rPr>
                <w:rFonts w:ascii="宋体" w:hint="eastAsia"/>
              </w:rPr>
              <w:t>、</w:t>
            </w:r>
            <w:r w:rsidR="00210DA5">
              <w:rPr>
                <w:rFonts w:ascii="宋体" w:hint="eastAsia"/>
              </w:rPr>
              <w:t>2</w:t>
            </w:r>
            <w:r w:rsidRPr="00F260EB">
              <w:rPr>
                <w:rFonts w:ascii="宋体"/>
              </w:rPr>
              <w:t>.2</w:t>
            </w:r>
            <w:r w:rsidRPr="00F260EB">
              <w:rPr>
                <w:rFonts w:ascii="宋体" w:hint="eastAsia"/>
              </w:rPr>
              <w:t>执行</w:t>
            </w:r>
            <w:r>
              <w:rPr>
                <w:rFonts w:ascii="宋体" w:hint="eastAsia"/>
              </w:rPr>
              <w:t>）</w:t>
            </w:r>
            <w:r w:rsidRPr="00CC035C">
              <w:rPr>
                <w:rFonts w:ascii="宋体" w:hint="eastAsia"/>
              </w:rPr>
              <w:t>：</w:t>
            </w:r>
          </w:p>
        </w:tc>
        <w:tc>
          <w:tcPr>
            <w:tcW w:w="8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C37C57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（</w:t>
            </w:r>
            <w:r>
              <w:rPr>
                <w:rFonts w:ascii="宋体"/>
              </w:rPr>
              <w:t>1</w:t>
            </w:r>
            <w:r>
              <w:rPr>
                <w:rFonts w:ascii="宋体" w:hint="eastAsia"/>
              </w:rPr>
              <w:t>）年基础工作量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C37C57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年度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2015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2016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</w:tr>
      <w:tr w:rsidR="00BC3B04" w:rsidTr="00693D39">
        <w:trPr>
          <w:gridAfter w:val="2"/>
          <w:wAfter w:w="1518" w:type="dxa"/>
          <w:trHeight w:val="535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 w:rsidRPr="001E6F7E">
              <w:rPr>
                <w:rFonts w:ascii="宋体" w:hint="eastAsia"/>
              </w:rPr>
              <w:t>教学工作量及教学业绩等级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870C04" w:rsidP="009B3B0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367.</w:t>
            </w:r>
            <w:r w:rsidR="009B3B07">
              <w:rPr>
                <w:rFonts w:ascii="宋体" w:hint="eastAsia"/>
              </w:rPr>
              <w:t>4</w:t>
            </w:r>
            <w:r w:rsidR="00BC3B04">
              <w:rPr>
                <w:rFonts w:ascii="宋体"/>
              </w:rPr>
              <w:t>/</w:t>
            </w:r>
            <w:r w:rsidR="008E138B">
              <w:rPr>
                <w:rFonts w:ascii="宋体" w:hint="eastAsia"/>
              </w:rPr>
              <w:t>未考核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9B3B07" w:rsidP="00C37C57">
            <w:pPr>
              <w:spacing w:line="400" w:lineRule="exact"/>
              <w:jc w:val="center"/>
              <w:rPr>
                <w:rFonts w:ascii="宋体"/>
              </w:rPr>
            </w:pPr>
            <w:r w:rsidRPr="009B3B07">
              <w:rPr>
                <w:rFonts w:ascii="宋体" w:hint="eastAsia"/>
              </w:rPr>
              <w:t>1</w:t>
            </w:r>
            <w:r w:rsidR="00870C04" w:rsidRPr="009B3B07">
              <w:rPr>
                <w:rFonts w:ascii="宋体" w:hint="eastAsia"/>
              </w:rPr>
              <w:t>52</w:t>
            </w:r>
            <w:r w:rsidR="008E138B">
              <w:rPr>
                <w:rFonts w:ascii="宋体" w:hint="eastAsia"/>
              </w:rPr>
              <w:t>/B</w:t>
            </w:r>
            <w:r w:rsidR="00870C04">
              <w:rPr>
                <w:rFonts w:ascii="宋体" w:hint="eastAsia"/>
              </w:rPr>
              <w:t>（挂职半年）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870C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164.5</w:t>
            </w:r>
            <w:r w:rsidR="008E138B">
              <w:rPr>
                <w:rFonts w:ascii="宋体" w:hint="eastAsia"/>
              </w:rPr>
              <w:t>/未考核</w:t>
            </w:r>
            <w:r>
              <w:rPr>
                <w:rFonts w:ascii="宋体" w:hint="eastAsia"/>
              </w:rPr>
              <w:t>（挂职一年）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BC3B04" w:rsidTr="00693D39">
        <w:trPr>
          <w:gridAfter w:val="2"/>
          <w:wAfter w:w="1518" w:type="dxa"/>
          <w:trHeight w:val="717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科学、</w:t>
            </w:r>
            <w:r w:rsidRPr="001E6F7E">
              <w:rPr>
                <w:rFonts w:ascii="宋体" w:hint="eastAsia"/>
              </w:rPr>
              <w:t>教学</w:t>
            </w:r>
            <w:r>
              <w:rPr>
                <w:rFonts w:ascii="宋体" w:hint="eastAsia"/>
              </w:rPr>
              <w:t>研究</w:t>
            </w:r>
            <w:r w:rsidRPr="001E6F7E">
              <w:rPr>
                <w:rFonts w:ascii="宋体" w:hint="eastAsia"/>
              </w:rPr>
              <w:t>工作量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870C04" w:rsidP="009B3B0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5</w:t>
            </w:r>
            <w:r w:rsidR="009B3B07">
              <w:rPr>
                <w:rFonts w:ascii="宋体" w:hint="eastAsia"/>
              </w:rPr>
              <w:t>93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870C04" w:rsidP="009B3B0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15</w:t>
            </w:r>
            <w:r w:rsidR="009B3B07">
              <w:rPr>
                <w:rFonts w:ascii="宋体" w:hint="eastAsia"/>
              </w:rPr>
              <w:t>4</w:t>
            </w:r>
            <w:r>
              <w:rPr>
                <w:rFonts w:ascii="宋体" w:hint="eastAsia"/>
              </w:rPr>
              <w:t>0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870C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544.6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BC3B04" w:rsidTr="00693D39">
        <w:trPr>
          <w:gridAfter w:val="2"/>
          <w:wAfter w:w="1518" w:type="dxa"/>
          <w:trHeight w:val="398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CC035C" w:rsidRDefault="00BC3B04" w:rsidP="001A0395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993CE3" w:rsidRDefault="00BC3B04" w:rsidP="00993CE3">
            <w:pPr>
              <w:spacing w:line="400" w:lineRule="exact"/>
              <w:jc w:val="center"/>
              <w:rPr>
                <w:rFonts w:ascii="宋体"/>
              </w:rPr>
            </w:pPr>
            <w:r w:rsidRPr="00993CE3">
              <w:rPr>
                <w:rFonts w:ascii="宋体" w:hint="eastAsia"/>
              </w:rPr>
              <w:t>是否完成基础工作量</w:t>
            </w:r>
            <w:r w:rsidR="00993CE3" w:rsidRPr="00993CE3">
              <w:rPr>
                <w:rFonts w:ascii="宋体" w:hint="eastAsia"/>
              </w:rPr>
              <w:t>和业绩等级要求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993CE3" w:rsidRDefault="008E138B" w:rsidP="00B060FE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是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B060FE" w:rsidRDefault="008E138B" w:rsidP="00B060FE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B060FE">
              <w:rPr>
                <w:rFonts w:ascii="宋体" w:hint="eastAsia"/>
              </w:rPr>
              <w:t>是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B060FE" w:rsidRDefault="008E138B" w:rsidP="00B060FE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B060FE">
              <w:rPr>
                <w:rFonts w:ascii="宋体" w:hint="eastAsia"/>
              </w:rPr>
              <w:t>是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Pr="00CC035C" w:rsidRDefault="00BC3B04" w:rsidP="00152633">
            <w:pPr>
              <w:pStyle w:val="a6"/>
              <w:spacing w:line="400" w:lineRule="exact"/>
              <w:ind w:left="720" w:rightChars="160" w:right="336" w:firstLineChars="0" w:firstLine="0"/>
              <w:rPr>
                <w:rFonts w:ascii="宋体"/>
              </w:rPr>
            </w:pPr>
          </w:p>
        </w:tc>
      </w:tr>
      <w:tr w:rsidR="00F91B48" w:rsidTr="00AE61DB">
        <w:trPr>
          <w:trHeight w:val="54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51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993CE3" w:rsidRDefault="00F91B48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 w:rsidRPr="00993CE3">
              <w:rPr>
                <w:rFonts w:ascii="宋体" w:hint="eastAsia"/>
              </w:rPr>
              <w:t>（2）完成所聘岗位职责4所规定的企业实习要求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F91B48" w:rsidRDefault="00F91B48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AF25B7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84" w:type="dxa"/>
            <w:vAlign w:val="center"/>
          </w:tcPr>
          <w:p w:rsidR="00F91B48" w:rsidRPr="00AF25B7" w:rsidRDefault="00F91B48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Align w:val="center"/>
          </w:tcPr>
          <w:p w:rsidR="00F91B48" w:rsidRDefault="00F91B48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AE61DB">
        <w:trPr>
          <w:trHeight w:val="54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51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（</w:t>
            </w:r>
            <w:r w:rsidR="00F91B48">
              <w:rPr>
                <w:rFonts w:ascii="宋体" w:hint="eastAsia"/>
              </w:rPr>
              <w:t>3</w:t>
            </w:r>
            <w:r>
              <w:rPr>
                <w:rFonts w:ascii="宋体" w:hint="eastAsia"/>
              </w:rPr>
              <w:t>）</w:t>
            </w:r>
            <w:r w:rsidRPr="001A0395">
              <w:rPr>
                <w:rFonts w:ascii="宋体" w:hint="eastAsia"/>
              </w:rPr>
              <w:t>完成</w:t>
            </w:r>
            <w:r>
              <w:rPr>
                <w:rFonts w:ascii="宋体" w:hint="eastAsia"/>
              </w:rPr>
              <w:t>所聘</w:t>
            </w:r>
            <w:r w:rsidRPr="001A0395">
              <w:rPr>
                <w:rFonts w:ascii="宋体" w:hint="eastAsia"/>
              </w:rPr>
              <w:t>岗位</w:t>
            </w:r>
            <w:r>
              <w:rPr>
                <w:rFonts w:ascii="宋体" w:hint="eastAsia"/>
              </w:rPr>
              <w:t>职责</w:t>
            </w:r>
            <w:r w:rsidR="00F91B48">
              <w:rPr>
                <w:rFonts w:ascii="宋体" w:hint="eastAsia"/>
              </w:rPr>
              <w:t>5</w:t>
            </w:r>
            <w:r>
              <w:rPr>
                <w:rFonts w:ascii="宋体" w:hint="eastAsia"/>
              </w:rPr>
              <w:t>所规定的业绩</w:t>
            </w:r>
            <w:r w:rsidRPr="001A0395">
              <w:rPr>
                <w:rFonts w:ascii="宋体" w:hint="eastAsia"/>
              </w:rPr>
              <w:t>情况：</w:t>
            </w:r>
          </w:p>
          <w:p w:rsidR="00BC3B04" w:rsidRPr="00AF25B7" w:rsidRDefault="00BC3B04" w:rsidP="009E087B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  <w:r w:rsidRPr="00AF25B7">
              <w:rPr>
                <w:rFonts w:ascii="宋体" w:hint="eastAsia"/>
              </w:rPr>
              <w:t>科学研究工作：</w:t>
            </w:r>
            <w:r w:rsidR="003A2B76">
              <w:rPr>
                <w:rFonts w:ascii="宋体" w:hint="eastAsia"/>
                <w:u w:val="single"/>
              </w:rPr>
              <w:t>A、D、F</w:t>
            </w:r>
            <w:r w:rsidRPr="00AF25B7">
              <w:rPr>
                <w:rFonts w:ascii="宋体" w:hint="eastAsia"/>
              </w:rPr>
              <w:t>，教学研究</w:t>
            </w:r>
            <w:r>
              <w:rPr>
                <w:rFonts w:ascii="宋体" w:hint="eastAsia"/>
              </w:rPr>
              <w:t>工作</w:t>
            </w:r>
            <w:r>
              <w:rPr>
                <w:rFonts w:ascii="宋体"/>
              </w:rPr>
              <w:t>: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F91B48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84" w:type="dxa"/>
            <w:vMerge w:val="restart"/>
            <w:vAlign w:val="center"/>
          </w:tcPr>
          <w:p w:rsidR="00BC3B04" w:rsidRPr="00AF25B7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  <w:p w:rsidR="00BC3B04" w:rsidRPr="001E6F7E" w:rsidRDefault="00BC3B04" w:rsidP="00152633">
            <w:pPr>
              <w:pStyle w:val="a6"/>
              <w:spacing w:line="400" w:lineRule="exact"/>
              <w:ind w:rightChars="160" w:right="336" w:firstLineChars="0" w:firstLine="0"/>
              <w:rPr>
                <w:rFonts w:ascii="宋体"/>
              </w:rPr>
            </w:pPr>
          </w:p>
        </w:tc>
      </w:tr>
      <w:tr w:rsidR="00BC3B04" w:rsidTr="00AE61DB">
        <w:trPr>
          <w:trHeight w:val="558"/>
        </w:trPr>
        <w:tc>
          <w:tcPr>
            <w:tcW w:w="11099" w:type="dxa"/>
            <w:gridSpan w:val="1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上述个人填写内容客观属实！本人签字：</w:t>
            </w:r>
          </w:p>
        </w:tc>
        <w:tc>
          <w:tcPr>
            <w:tcW w:w="384" w:type="dxa"/>
            <w:vMerge/>
            <w:vAlign w:val="center"/>
          </w:tcPr>
          <w:p w:rsidR="00BC3B04" w:rsidRPr="00AF25B7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AE61DB">
        <w:trPr>
          <w:trHeight w:val="608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695611">
            <w:pPr>
              <w:spacing w:line="400" w:lineRule="exact"/>
              <w:jc w:val="center"/>
              <w:rPr>
                <w:rFonts w:ascii="宋体"/>
              </w:rPr>
            </w:pPr>
            <w:r w:rsidRPr="00CC391F">
              <w:rPr>
                <w:rFonts w:ascii="宋体" w:hint="eastAsia"/>
              </w:rPr>
              <w:t>是否</w:t>
            </w:r>
            <w:r>
              <w:rPr>
                <w:rFonts w:ascii="宋体" w:hint="eastAsia"/>
              </w:rPr>
              <w:t>完成所聘岗</w:t>
            </w:r>
            <w:r w:rsidRPr="00CC391F">
              <w:rPr>
                <w:rFonts w:ascii="宋体" w:hint="eastAsia"/>
              </w:rPr>
              <w:t>位职责</w:t>
            </w:r>
            <w:r>
              <w:rPr>
                <w:rFonts w:ascii="宋体" w:hint="eastAsia"/>
              </w:rPr>
              <w:t>要求</w:t>
            </w:r>
            <w:r w:rsidRPr="00CC391F">
              <w:rPr>
                <w:rFonts w:ascii="宋体" w:hint="eastAsia"/>
              </w:rPr>
              <w:t>：</w:t>
            </w:r>
          </w:p>
        </w:tc>
        <w:tc>
          <w:tcPr>
            <w:tcW w:w="45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1A0395" w:rsidRDefault="00193D75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MS PMincho" w:eastAsia="MS PMincho" w:hAnsi="MS PMincho" w:hint="eastAsia"/>
              </w:rPr>
              <w:t>☑</w:t>
            </w:r>
            <w:r w:rsidR="00BC3B04">
              <w:rPr>
                <w:rFonts w:ascii="宋体" w:hint="eastAsia"/>
              </w:rPr>
              <w:t>完成□未完成</w:t>
            </w:r>
          </w:p>
        </w:tc>
        <w:tc>
          <w:tcPr>
            <w:tcW w:w="1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84C5D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84C5D">
            <w:pPr>
              <w:jc w:val="center"/>
              <w:rPr>
                <w:rFonts w:ascii="宋体"/>
              </w:rPr>
            </w:pPr>
          </w:p>
        </w:tc>
        <w:tc>
          <w:tcPr>
            <w:tcW w:w="38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693D39">
        <w:trPr>
          <w:trHeight w:val="1580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05322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所属</w:t>
            </w:r>
            <w:r w:rsidRPr="003B0F49">
              <w:rPr>
                <w:rFonts w:ascii="宋体" w:hint="eastAsia"/>
              </w:rPr>
              <w:t>考核</w:t>
            </w:r>
            <w:r>
              <w:rPr>
                <w:rFonts w:ascii="宋体" w:hint="eastAsia"/>
              </w:rPr>
              <w:t>工作</w:t>
            </w:r>
            <w:r w:rsidRPr="003B0F49">
              <w:rPr>
                <w:rFonts w:ascii="宋体" w:hint="eastAsia"/>
              </w:rPr>
              <w:t>小组</w:t>
            </w:r>
            <w:r>
              <w:rPr>
                <w:rFonts w:ascii="宋体" w:hint="eastAsia"/>
              </w:rPr>
              <w:t>意见</w:t>
            </w:r>
          </w:p>
        </w:tc>
        <w:tc>
          <w:tcPr>
            <w:tcW w:w="81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04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 w:hint="eastAsia"/>
              </w:rPr>
              <w:t>（建议为基本合格等级的，需说明理由）</w:t>
            </w:r>
          </w:p>
          <w:p w:rsidR="00BC3B04" w:rsidRPr="00784C5D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 w:hint="eastAsia"/>
              </w:rPr>
              <w:t>□优秀□合格□基本合格□不合格</w:t>
            </w:r>
          </w:p>
          <w:p w:rsidR="00BC3B04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</w:p>
          <w:p w:rsidR="00BC3B04" w:rsidRPr="001A0395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 w:hint="eastAsia"/>
              </w:rPr>
              <w:t>组长签字（盖章）：年月日</w:t>
            </w:r>
          </w:p>
        </w:tc>
        <w:tc>
          <w:tcPr>
            <w:tcW w:w="384" w:type="dxa"/>
            <w:vMerge w:val="restart"/>
            <w:tcBorders>
              <w:bottom w:val="nil"/>
            </w:tcBorders>
            <w:vAlign w:val="center"/>
          </w:tcPr>
          <w:p w:rsidR="00BC3B04" w:rsidRPr="001A0395" w:rsidRDefault="00BC3B04" w:rsidP="00907170">
            <w:pPr>
              <w:spacing w:line="400" w:lineRule="exact"/>
              <w:rPr>
                <w:rFonts w:ascii="宋体"/>
              </w:rPr>
            </w:pPr>
          </w:p>
        </w:tc>
        <w:tc>
          <w:tcPr>
            <w:tcW w:w="1134" w:type="dxa"/>
            <w:vMerge w:val="restart"/>
          </w:tcPr>
          <w:p w:rsidR="00BC3B04" w:rsidRPr="001A0395" w:rsidRDefault="00BC3B04" w:rsidP="00907170">
            <w:pPr>
              <w:spacing w:line="4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职能部门审核</w:t>
            </w:r>
          </w:p>
        </w:tc>
      </w:tr>
      <w:tr w:rsidR="00BC3B04" w:rsidTr="00AE61DB">
        <w:trPr>
          <w:trHeight w:val="1610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B0F49" w:rsidRDefault="00BC3B04" w:rsidP="00705322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校考核工作领导小组意</w:t>
            </w:r>
            <w:r w:rsidRPr="003B0F49">
              <w:rPr>
                <w:rFonts w:ascii="宋体" w:hint="eastAsia"/>
              </w:rPr>
              <w:t>见</w:t>
            </w:r>
          </w:p>
        </w:tc>
        <w:tc>
          <w:tcPr>
            <w:tcW w:w="81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□优秀□合格□基本合格□不合格</w:t>
            </w:r>
          </w:p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组长签字（盖章）：年月日</w:t>
            </w:r>
          </w:p>
        </w:tc>
        <w:tc>
          <w:tcPr>
            <w:tcW w:w="384" w:type="dxa"/>
            <w:vMerge/>
            <w:tcBorders>
              <w:bottom w:val="nil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</w:tc>
      </w:tr>
    </w:tbl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870C04" w:rsidRDefault="00870C04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BC3B04" w:rsidRDefault="00BC3B04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  <w:r w:rsidRPr="0059061F">
        <w:rPr>
          <w:rFonts w:ascii="黑体" w:eastAsia="黑体" w:hint="eastAsia"/>
          <w:b/>
          <w:szCs w:val="30"/>
        </w:rPr>
        <w:t>以下</w:t>
      </w:r>
      <w:r>
        <w:rPr>
          <w:rFonts w:ascii="黑体" w:eastAsia="黑体" w:hint="eastAsia"/>
          <w:b/>
          <w:szCs w:val="30"/>
        </w:rPr>
        <w:t>仅需按照</w:t>
      </w:r>
      <w:r w:rsidRPr="0059061F">
        <w:rPr>
          <w:rFonts w:ascii="黑体" w:eastAsia="黑体" w:hint="eastAsia"/>
          <w:b/>
          <w:szCs w:val="30"/>
        </w:rPr>
        <w:t>《</w:t>
      </w:r>
      <w:r>
        <w:rPr>
          <w:rFonts w:ascii="黑体" w:eastAsia="黑体" w:hint="eastAsia"/>
          <w:b/>
          <w:szCs w:val="30"/>
        </w:rPr>
        <w:t>浙江理工大学正高级专业技术岗位的职责与聘用条件（浙理工党【</w:t>
      </w:r>
      <w:r>
        <w:rPr>
          <w:rFonts w:ascii="黑体" w:eastAsia="黑体"/>
          <w:b/>
          <w:szCs w:val="30"/>
        </w:rPr>
        <w:t>2013</w:t>
      </w:r>
      <w:r>
        <w:rPr>
          <w:rFonts w:ascii="黑体" w:eastAsia="黑体" w:hint="eastAsia"/>
          <w:b/>
          <w:szCs w:val="30"/>
        </w:rPr>
        <w:t>】</w:t>
      </w:r>
      <w:r>
        <w:rPr>
          <w:rFonts w:ascii="黑体" w:eastAsia="黑体"/>
          <w:b/>
          <w:szCs w:val="30"/>
        </w:rPr>
        <w:t>33</w:t>
      </w:r>
      <w:r>
        <w:rPr>
          <w:rFonts w:ascii="黑体" w:eastAsia="黑体" w:hint="eastAsia"/>
          <w:b/>
          <w:szCs w:val="30"/>
        </w:rPr>
        <w:t>号附件</w:t>
      </w:r>
      <w:r>
        <w:rPr>
          <w:rFonts w:ascii="黑体" w:eastAsia="黑体"/>
          <w:b/>
          <w:szCs w:val="30"/>
        </w:rPr>
        <w:t>1</w:t>
      </w:r>
      <w:r>
        <w:rPr>
          <w:rFonts w:ascii="黑体" w:eastAsia="黑体" w:hint="eastAsia"/>
          <w:b/>
          <w:szCs w:val="30"/>
        </w:rPr>
        <w:t>）</w:t>
      </w:r>
      <w:r w:rsidRPr="0059061F">
        <w:rPr>
          <w:rFonts w:ascii="黑体" w:eastAsia="黑体" w:hint="eastAsia"/>
          <w:b/>
          <w:szCs w:val="30"/>
        </w:rPr>
        <w:t>》</w:t>
      </w:r>
    </w:p>
    <w:p w:rsidR="00BC3B04" w:rsidRPr="0059061F" w:rsidRDefault="00BC3B04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  <w:r w:rsidRPr="0059061F">
        <w:rPr>
          <w:rFonts w:ascii="黑体" w:eastAsia="黑体" w:hint="eastAsia"/>
          <w:b/>
          <w:szCs w:val="30"/>
        </w:rPr>
        <w:t>填写</w:t>
      </w:r>
      <w:r w:rsidRPr="00695611">
        <w:rPr>
          <w:rFonts w:ascii="黑体" w:eastAsia="黑体" w:hint="eastAsia"/>
          <w:b/>
          <w:szCs w:val="30"/>
        </w:rPr>
        <w:t>所聘</w:t>
      </w:r>
      <w:r>
        <w:rPr>
          <w:rFonts w:ascii="黑体" w:eastAsia="黑体" w:hint="eastAsia"/>
          <w:b/>
          <w:szCs w:val="30"/>
        </w:rPr>
        <w:t>岗位</w:t>
      </w:r>
      <w:r w:rsidRPr="00695611">
        <w:rPr>
          <w:rFonts w:ascii="黑体" w:eastAsia="黑体" w:hint="eastAsia"/>
          <w:b/>
          <w:szCs w:val="30"/>
        </w:rPr>
        <w:t>“岗位职责”</w:t>
      </w:r>
      <w:r w:rsidRPr="00695611">
        <w:rPr>
          <w:rFonts w:ascii="黑体" w:eastAsia="黑体"/>
          <w:b/>
          <w:szCs w:val="30"/>
        </w:rPr>
        <w:t>6</w:t>
      </w:r>
      <w:r w:rsidRPr="00695611">
        <w:rPr>
          <w:rFonts w:ascii="黑体" w:eastAsia="黑体" w:hint="eastAsia"/>
          <w:b/>
          <w:szCs w:val="30"/>
        </w:rPr>
        <w:t>所规定的业绩</w:t>
      </w:r>
      <w:r>
        <w:rPr>
          <w:rFonts w:ascii="黑体" w:eastAsia="黑体" w:hint="eastAsia"/>
          <w:b/>
          <w:szCs w:val="30"/>
        </w:rPr>
        <w:t>情况。</w:t>
      </w:r>
    </w:p>
    <w:p w:rsidR="00BC3B04" w:rsidRPr="00D23DE1" w:rsidRDefault="00BC3B04" w:rsidP="00152633">
      <w:pPr>
        <w:numPr>
          <w:ilvl w:val="0"/>
          <w:numId w:val="1"/>
        </w:numPr>
        <w:spacing w:line="320" w:lineRule="exact"/>
        <w:ind w:rightChars="160" w:right="336"/>
        <w:jc w:val="left"/>
        <w:rPr>
          <w:rFonts w:ascii="黑体" w:eastAsia="黑体"/>
          <w:sz w:val="28"/>
          <w:szCs w:val="28"/>
        </w:rPr>
      </w:pPr>
      <w:r w:rsidRPr="0051333E">
        <w:rPr>
          <w:rFonts w:ascii="黑体" w:eastAsia="黑体" w:hint="eastAsia"/>
          <w:sz w:val="24"/>
        </w:rPr>
        <w:t>获奖、教学成果、知识产权及艺术展情况</w:t>
      </w:r>
      <w:r w:rsidRPr="00D23DE1">
        <w:rPr>
          <w:rFonts w:ascii="黑体" w:eastAsia="黑体" w:hint="eastAsia"/>
          <w:szCs w:val="21"/>
        </w:rPr>
        <w:t>（限填</w:t>
      </w:r>
      <w:r w:rsidRPr="00D23DE1">
        <w:rPr>
          <w:rFonts w:ascii="黑体" w:eastAsia="黑体"/>
          <w:szCs w:val="21"/>
        </w:rPr>
        <w:t>5</w:t>
      </w:r>
      <w:r w:rsidRPr="00D23DE1">
        <w:rPr>
          <w:rFonts w:ascii="黑体" w:eastAsia="黑体" w:hint="eastAsia"/>
          <w:szCs w:val="21"/>
        </w:rPr>
        <w:t>项以内</w:t>
      </w:r>
      <w:r w:rsidRPr="00D23DE1">
        <w:rPr>
          <w:rFonts w:ascii="黑体" w:eastAsia="黑体"/>
          <w:szCs w:val="21"/>
        </w:rPr>
        <w:t>)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51"/>
        <w:gridCol w:w="2268"/>
        <w:gridCol w:w="1559"/>
        <w:gridCol w:w="1418"/>
        <w:gridCol w:w="850"/>
        <w:gridCol w:w="993"/>
        <w:gridCol w:w="850"/>
        <w:gridCol w:w="1559"/>
      </w:tblGrid>
      <w:tr w:rsidR="00693D39" w:rsidTr="00693D39">
        <w:trPr>
          <w:trHeight w:val="62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282A67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类型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282A67" w:rsidRDefault="00693D39" w:rsidP="0033073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获奖项目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专利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艺术作品名称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颁奖部门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专利类别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展览名称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奖项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</w:t>
            </w:r>
            <w:r w:rsidRPr="00AB0AC0">
              <w:rPr>
                <w:rFonts w:hint="eastAsia"/>
                <w:sz w:val="20"/>
                <w:szCs w:val="20"/>
              </w:rPr>
              <w:t>名称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类（级）</w:t>
            </w:r>
            <w:r w:rsidRPr="00AB0AC0">
              <w:rPr>
                <w:sz w:val="20"/>
                <w:szCs w:val="20"/>
              </w:rPr>
              <w:br/>
            </w:r>
            <w:r w:rsidRPr="00AB0AC0">
              <w:rPr>
                <w:rFonts w:hint="eastAsia"/>
                <w:sz w:val="20"/>
                <w:szCs w:val="20"/>
              </w:rPr>
              <w:t>别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颁奖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授权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展览年月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排名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学院</w:t>
            </w:r>
          </w:p>
          <w:p w:rsidR="00693D39" w:rsidRPr="00282A67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审核</w:t>
            </w:r>
          </w:p>
        </w:tc>
      </w:tr>
      <w:tr w:rsidR="00693D39" w:rsidTr="00870C04">
        <w:trPr>
          <w:trHeight w:val="45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2008A7" w:rsidP="00A109A6">
            <w:pPr>
              <w:spacing w:line="4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知识产权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2008A7" w:rsidP="00A109A6">
            <w:pPr>
              <w:spacing w:line="4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一种新型剪切增稠流体的制备方法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Pr="002008A7" w:rsidRDefault="002008A7" w:rsidP="00A109A6">
            <w:pPr>
              <w:spacing w:line="4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中国发明专利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A109A6">
            <w:pPr>
              <w:spacing w:line="400" w:lineRule="exact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A109A6">
            <w:pPr>
              <w:spacing w:line="400" w:lineRule="exact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2008A7" w:rsidP="00A109A6">
            <w:pPr>
              <w:spacing w:line="4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2016．03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2008A7" w:rsidP="00A109A6">
            <w:pPr>
              <w:spacing w:line="4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3/4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A109A6">
            <w:pPr>
              <w:spacing w:line="400" w:lineRule="exact"/>
              <w:rPr>
                <w:rFonts w:ascii="宋体"/>
              </w:rPr>
            </w:pPr>
          </w:p>
        </w:tc>
      </w:tr>
    </w:tbl>
    <w:p w:rsidR="00BC3B04" w:rsidRPr="00C6520B" w:rsidRDefault="00BC3B04" w:rsidP="00152633">
      <w:pPr>
        <w:spacing w:line="300" w:lineRule="exact"/>
        <w:ind w:rightChars="160" w:right="336" w:firstLineChars="50" w:firstLine="100"/>
        <w:jc w:val="left"/>
        <w:rPr>
          <w:sz w:val="20"/>
          <w:szCs w:val="20"/>
        </w:rPr>
      </w:pPr>
      <w:r w:rsidRPr="00C6520B">
        <w:rPr>
          <w:rFonts w:hint="eastAsia"/>
          <w:sz w:val="20"/>
          <w:szCs w:val="20"/>
        </w:rPr>
        <w:t>注：类型指获奖、教学成果、知识产权及艺术展。</w:t>
      </w:r>
    </w:p>
    <w:p w:rsidR="00BC3B04" w:rsidRPr="0051333E" w:rsidRDefault="00BC3B04" w:rsidP="00152633">
      <w:pPr>
        <w:spacing w:line="300" w:lineRule="exact"/>
        <w:ind w:rightChars="160" w:right="336" w:firstLineChars="50" w:firstLine="120"/>
        <w:jc w:val="left"/>
        <w:rPr>
          <w:rFonts w:ascii="黑体" w:eastAsia="黑体"/>
          <w:sz w:val="24"/>
        </w:rPr>
      </w:pPr>
      <w:r w:rsidRPr="0051333E">
        <w:rPr>
          <w:rFonts w:ascii="黑体" w:eastAsia="黑体" w:hint="eastAsia"/>
          <w:sz w:val="24"/>
        </w:rPr>
        <w:t>二、主持科研和教改项目情况（</w:t>
      </w:r>
      <w:r w:rsidR="00192E03">
        <w:rPr>
          <w:rFonts w:ascii="黑体" w:eastAsia="黑体" w:hint="eastAsia"/>
          <w:sz w:val="24"/>
        </w:rPr>
        <w:t>仅填写本聘期内立项项目，</w:t>
      </w:r>
      <w:r w:rsidRPr="0051333E">
        <w:rPr>
          <w:rFonts w:ascii="黑体" w:eastAsia="黑体" w:hint="eastAsia"/>
          <w:sz w:val="24"/>
        </w:rPr>
        <w:t>限填</w:t>
      </w:r>
      <w:r w:rsidRPr="0051333E">
        <w:rPr>
          <w:rFonts w:ascii="黑体" w:eastAsia="黑体"/>
          <w:sz w:val="24"/>
        </w:rPr>
        <w:t>4</w:t>
      </w:r>
      <w:r w:rsidRPr="0051333E">
        <w:rPr>
          <w:rFonts w:ascii="黑体" w:eastAsia="黑体" w:hint="eastAsia"/>
          <w:sz w:val="24"/>
        </w:rPr>
        <w:t>项）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268"/>
        <w:gridCol w:w="2269"/>
        <w:gridCol w:w="992"/>
        <w:gridCol w:w="850"/>
        <w:gridCol w:w="1134"/>
        <w:gridCol w:w="1276"/>
        <w:gridCol w:w="1545"/>
        <w:gridCol w:w="14"/>
      </w:tblGrid>
      <w:tr w:rsidR="00693D39" w:rsidTr="00A109A6">
        <w:trPr>
          <w:trHeight w:val="343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项目（基金）名称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项目（基金）来源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1D055E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类（级）别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Default="00693D39" w:rsidP="001D055E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金额</w:t>
            </w:r>
          </w:p>
          <w:p w:rsidR="00693D39" w:rsidRPr="007947B9" w:rsidRDefault="00693D39" w:rsidP="001D055E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（万元）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立项</w:t>
            </w:r>
            <w:r w:rsidRPr="007947B9">
              <w:rPr>
                <w:rFonts w:ascii="宋体" w:hint="eastAsia"/>
                <w:sz w:val="18"/>
                <w:szCs w:val="18"/>
              </w:rPr>
              <w:t>时间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排名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Tr="00A109A6">
        <w:trPr>
          <w:trHeight w:val="473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109A6" w:rsidRDefault="00A109A6" w:rsidP="00A109A6">
            <w:pPr>
              <w:rPr>
                <w:rFonts w:ascii="宋体"/>
              </w:rPr>
            </w:pPr>
            <w:r w:rsidRPr="00A109A6">
              <w:rPr>
                <w:rFonts w:ascii="宋体" w:hint="eastAsia"/>
              </w:rPr>
              <w:t>分级取向结构手性聚苯胺复合纤维体系的构建及宽频吸波特性研究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A109A6" w:rsidP="00A109A6">
            <w:pPr>
              <w:rPr>
                <w:rFonts w:ascii="宋体"/>
              </w:rPr>
            </w:pPr>
            <w:r w:rsidRPr="00A109A6">
              <w:rPr>
                <w:rFonts w:ascii="宋体" w:hint="eastAsia"/>
              </w:rPr>
              <w:t>国家自然科学基金委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A109A6" w:rsidP="00A109A6">
            <w:pPr>
              <w:spacing w:line="400" w:lineRule="exact"/>
              <w:ind w:rightChars="160" w:right="336"/>
              <w:rPr>
                <w:rFonts w:ascii="宋体"/>
              </w:rPr>
            </w:pPr>
            <w:r w:rsidRPr="00A109A6">
              <w:rPr>
                <w:rFonts w:ascii="宋体" w:hint="eastAsia"/>
              </w:rPr>
              <w:t>国家级一般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A109A6" w:rsidP="00A109A6">
            <w:pPr>
              <w:rPr>
                <w:rFonts w:ascii="宋体"/>
              </w:rPr>
            </w:pPr>
            <w:r>
              <w:rPr>
                <w:rFonts w:ascii="宋体" w:hint="eastAsia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A109A6" w:rsidP="00A109A6">
            <w:pPr>
              <w:rPr>
                <w:rFonts w:ascii="宋体"/>
              </w:rPr>
            </w:pPr>
            <w:r>
              <w:rPr>
                <w:rFonts w:ascii="宋体" w:hint="eastAsia"/>
              </w:rPr>
              <w:t>2016.01-2018.12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A109A6" w:rsidP="00A109A6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 w:hint="eastAsia"/>
              </w:rPr>
              <w:t>1/7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A109A6">
            <w:pPr>
              <w:spacing w:line="400" w:lineRule="exact"/>
              <w:ind w:rightChars="160" w:right="336"/>
              <w:rPr>
                <w:rFonts w:ascii="宋体"/>
              </w:rPr>
            </w:pPr>
          </w:p>
        </w:tc>
      </w:tr>
      <w:tr w:rsidR="00A109A6" w:rsidTr="00A10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99" w:type="dxa"/>
            <w:right w:w="99" w:type="dxa"/>
          </w:tblCellMar>
          <w:tblLook w:val="04A0"/>
        </w:tblPrEx>
        <w:trPr>
          <w:gridAfter w:val="1"/>
          <w:wAfter w:w="14" w:type="dxa"/>
          <w:trHeight w:val="91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9A6" w:rsidRPr="00A109A6" w:rsidRDefault="00A109A6" w:rsidP="00A109A6">
            <w:pPr>
              <w:rPr>
                <w:rFonts w:ascii="宋体"/>
              </w:rPr>
            </w:pPr>
            <w:r w:rsidRPr="00A109A6">
              <w:rPr>
                <w:rFonts w:ascii="宋体" w:hint="eastAsia"/>
              </w:rPr>
              <w:t>聚苯胺复合型纳米吸波材料体系构建及吸波特性研究*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9A6" w:rsidRPr="00A109A6" w:rsidRDefault="00A109A6" w:rsidP="00A109A6">
            <w:pPr>
              <w:rPr>
                <w:rFonts w:ascii="宋体"/>
              </w:rPr>
            </w:pPr>
            <w:r w:rsidRPr="00A109A6">
              <w:rPr>
                <w:rFonts w:ascii="宋体" w:hint="eastAsia"/>
              </w:rPr>
              <w:t>浙江省自然基金委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9A6" w:rsidRPr="00A109A6" w:rsidRDefault="00A109A6" w:rsidP="00A109A6">
            <w:pPr>
              <w:rPr>
                <w:rFonts w:ascii="宋体"/>
              </w:rPr>
            </w:pPr>
            <w:r w:rsidRPr="00A109A6">
              <w:rPr>
                <w:rFonts w:ascii="宋体" w:hint="eastAsia"/>
              </w:rPr>
              <w:t>省部级一般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9A6" w:rsidRPr="00A109A6" w:rsidRDefault="00A109A6" w:rsidP="00A109A6">
            <w:pPr>
              <w:rPr>
                <w:rFonts w:ascii="宋体"/>
              </w:rPr>
            </w:pPr>
            <w:r w:rsidRPr="00A109A6">
              <w:rPr>
                <w:rFonts w:ascii="宋体" w:hint="eastAsia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9A6" w:rsidRPr="00A109A6" w:rsidRDefault="00A109A6" w:rsidP="00A109A6">
            <w:pPr>
              <w:rPr>
                <w:rFonts w:ascii="宋体"/>
              </w:rPr>
            </w:pPr>
            <w:r w:rsidRPr="00A109A6">
              <w:rPr>
                <w:rFonts w:ascii="宋体" w:hint="eastAsia"/>
              </w:rPr>
              <w:t>2014.01-2016.12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9A6" w:rsidRPr="00A109A6" w:rsidRDefault="00A109A6" w:rsidP="00A109A6">
            <w:pPr>
              <w:rPr>
                <w:rFonts w:ascii="宋体"/>
              </w:rPr>
            </w:pPr>
            <w:r w:rsidRPr="00A109A6">
              <w:rPr>
                <w:rFonts w:ascii="宋体" w:hint="eastAsia"/>
              </w:rPr>
              <w:t>1/5</w:t>
            </w:r>
          </w:p>
        </w:tc>
        <w:tc>
          <w:tcPr>
            <w:tcW w:w="1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9A6" w:rsidRDefault="00A109A6">
            <w:pPr>
              <w:widowControl/>
              <w:jc w:val="left"/>
              <w:rPr>
                <w:rFonts w:eastAsia="Times New Roman"/>
                <w:sz w:val="20"/>
                <w:szCs w:val="20"/>
              </w:rPr>
            </w:pPr>
          </w:p>
        </w:tc>
      </w:tr>
      <w:tr w:rsidR="00A109A6" w:rsidTr="00A10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99" w:type="dxa"/>
            <w:right w:w="99" w:type="dxa"/>
          </w:tblCellMar>
          <w:tblLook w:val="04A0"/>
        </w:tblPrEx>
        <w:trPr>
          <w:gridAfter w:val="1"/>
          <w:wAfter w:w="14" w:type="dxa"/>
          <w:trHeight w:val="91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9A6" w:rsidRPr="00A109A6" w:rsidRDefault="00A109A6" w:rsidP="00A109A6">
            <w:pPr>
              <w:rPr>
                <w:rFonts w:ascii="宋体"/>
              </w:rPr>
            </w:pPr>
            <w:r w:rsidRPr="00A109A6">
              <w:rPr>
                <w:rFonts w:ascii="宋体" w:hint="eastAsia"/>
              </w:rPr>
              <w:t>差别化氨纶纤维的结构与性能研究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9A6" w:rsidRPr="00A109A6" w:rsidRDefault="00A109A6" w:rsidP="00A109A6">
            <w:pPr>
              <w:rPr>
                <w:rFonts w:ascii="宋体"/>
              </w:rPr>
            </w:pPr>
            <w:r w:rsidRPr="00A109A6">
              <w:rPr>
                <w:rFonts w:ascii="宋体" w:hint="eastAsia"/>
              </w:rPr>
              <w:t>浙江开普特氨纶有限公司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9A6" w:rsidRPr="00A109A6" w:rsidRDefault="00A109A6" w:rsidP="00A109A6">
            <w:pPr>
              <w:rPr>
                <w:rFonts w:ascii="宋体"/>
              </w:rPr>
            </w:pPr>
            <w:r w:rsidRPr="00A109A6">
              <w:rPr>
                <w:rFonts w:ascii="宋体" w:hint="eastAsia"/>
              </w:rPr>
              <w:t>横向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9A6" w:rsidRPr="00A109A6" w:rsidRDefault="00A109A6" w:rsidP="00A109A6">
            <w:pPr>
              <w:rPr>
                <w:rFonts w:ascii="宋体"/>
              </w:rPr>
            </w:pPr>
            <w:r w:rsidRPr="00A109A6">
              <w:rPr>
                <w:rFonts w:ascii="宋体" w:hint="eastAsia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9A6" w:rsidRPr="00A109A6" w:rsidRDefault="00A109A6" w:rsidP="00A109A6">
            <w:pPr>
              <w:rPr>
                <w:rFonts w:ascii="宋体"/>
              </w:rPr>
            </w:pPr>
            <w:r w:rsidRPr="00A109A6">
              <w:rPr>
                <w:rFonts w:ascii="宋体" w:hint="eastAsia"/>
              </w:rPr>
              <w:t>2015.07-2017.6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9A6" w:rsidRPr="00A109A6" w:rsidRDefault="00A109A6" w:rsidP="00A109A6">
            <w:pPr>
              <w:rPr>
                <w:rFonts w:ascii="宋体"/>
              </w:rPr>
            </w:pPr>
            <w:r w:rsidRPr="00A109A6">
              <w:rPr>
                <w:rFonts w:ascii="宋体" w:hint="eastAsia"/>
              </w:rPr>
              <w:t>1/4</w:t>
            </w:r>
          </w:p>
        </w:tc>
        <w:tc>
          <w:tcPr>
            <w:tcW w:w="1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9A6" w:rsidRDefault="00A109A6">
            <w:pPr>
              <w:widowControl/>
              <w:jc w:val="left"/>
              <w:rPr>
                <w:rFonts w:eastAsia="Times New Roman"/>
                <w:sz w:val="20"/>
                <w:szCs w:val="20"/>
              </w:rPr>
            </w:pPr>
          </w:p>
        </w:tc>
      </w:tr>
      <w:tr w:rsidR="00A109A6" w:rsidTr="00A10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99" w:type="dxa"/>
            <w:right w:w="99" w:type="dxa"/>
          </w:tblCellMar>
          <w:tblLook w:val="04A0"/>
        </w:tblPrEx>
        <w:trPr>
          <w:gridAfter w:val="1"/>
          <w:wAfter w:w="14" w:type="dxa"/>
          <w:trHeight w:val="91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9A6" w:rsidRPr="00A109A6" w:rsidRDefault="00A109A6" w:rsidP="00A109A6">
            <w:pPr>
              <w:rPr>
                <w:rFonts w:ascii="宋体"/>
              </w:rPr>
            </w:pPr>
            <w:r w:rsidRPr="00A109A6">
              <w:rPr>
                <w:rFonts w:ascii="宋体" w:hint="eastAsia"/>
              </w:rPr>
              <w:t>新型自支撑的过渡元素掺杂ZnO纳米晶/碳纳米纤维复合膜的可控制备及其可见光催化性能研究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9A6" w:rsidRPr="00A109A6" w:rsidRDefault="00A109A6" w:rsidP="00A109A6">
            <w:pPr>
              <w:rPr>
                <w:rFonts w:ascii="宋体"/>
              </w:rPr>
            </w:pPr>
            <w:r w:rsidRPr="00A109A6">
              <w:rPr>
                <w:rFonts w:ascii="宋体" w:hint="eastAsia"/>
              </w:rPr>
              <w:t>国家自然基金委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9A6" w:rsidRPr="00A109A6" w:rsidRDefault="00A109A6" w:rsidP="00A109A6">
            <w:pPr>
              <w:rPr>
                <w:rFonts w:ascii="宋体"/>
              </w:rPr>
            </w:pPr>
            <w:r w:rsidRPr="00A109A6">
              <w:rPr>
                <w:rFonts w:ascii="宋体" w:hint="eastAsia"/>
              </w:rPr>
              <w:t>国家级一般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9A6" w:rsidRPr="00A109A6" w:rsidRDefault="00A109A6" w:rsidP="00A109A6">
            <w:pPr>
              <w:rPr>
                <w:rFonts w:ascii="宋体"/>
              </w:rPr>
            </w:pPr>
            <w:r w:rsidRPr="00A109A6">
              <w:rPr>
                <w:rFonts w:ascii="宋体" w:hint="eastAsia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9A6" w:rsidRPr="00A109A6" w:rsidRDefault="00A109A6" w:rsidP="00A109A6">
            <w:pPr>
              <w:rPr>
                <w:rFonts w:ascii="宋体"/>
              </w:rPr>
            </w:pPr>
            <w:r w:rsidRPr="00A109A6">
              <w:rPr>
                <w:rFonts w:ascii="宋体" w:hint="eastAsia"/>
              </w:rPr>
              <w:t>2015.01-2017.12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9A6" w:rsidRPr="00A109A6" w:rsidRDefault="00A109A6" w:rsidP="00A109A6">
            <w:pPr>
              <w:rPr>
                <w:rFonts w:ascii="宋体"/>
              </w:rPr>
            </w:pPr>
            <w:r w:rsidRPr="00A109A6">
              <w:rPr>
                <w:rFonts w:ascii="宋体" w:hint="eastAsia"/>
              </w:rPr>
              <w:t>2/7</w:t>
            </w:r>
          </w:p>
        </w:tc>
        <w:tc>
          <w:tcPr>
            <w:tcW w:w="1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9A6" w:rsidRDefault="00A109A6">
            <w:pPr>
              <w:widowControl/>
              <w:jc w:val="left"/>
              <w:rPr>
                <w:rFonts w:eastAsia="Times New Roman"/>
                <w:sz w:val="20"/>
                <w:szCs w:val="20"/>
              </w:rPr>
            </w:pPr>
          </w:p>
        </w:tc>
      </w:tr>
    </w:tbl>
    <w:p w:rsidR="00BC3B04" w:rsidRPr="0051333E" w:rsidRDefault="00BC3B04" w:rsidP="00152633">
      <w:pPr>
        <w:spacing w:line="400" w:lineRule="exact"/>
        <w:ind w:rightChars="160" w:right="336" w:firstLineChars="50" w:firstLine="120"/>
        <w:jc w:val="left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三、</w:t>
      </w:r>
      <w:r w:rsidRPr="0051333E">
        <w:rPr>
          <w:rFonts w:ascii="黑体" w:eastAsia="黑体" w:hint="eastAsia"/>
          <w:sz w:val="24"/>
        </w:rPr>
        <w:t>论文、著作、教材（限填</w:t>
      </w:r>
      <w:r w:rsidRPr="0051333E">
        <w:rPr>
          <w:rFonts w:ascii="黑体" w:eastAsia="黑体"/>
          <w:sz w:val="24"/>
        </w:rPr>
        <w:t>SCI</w:t>
      </w:r>
      <w:r w:rsidRPr="0051333E">
        <w:rPr>
          <w:rFonts w:ascii="黑体" w:eastAsia="黑体" w:hint="eastAsia"/>
          <w:sz w:val="24"/>
        </w:rPr>
        <w:t>、</w:t>
      </w:r>
      <w:r w:rsidRPr="0051333E">
        <w:rPr>
          <w:rFonts w:ascii="黑体" w:eastAsia="黑体"/>
          <w:sz w:val="24"/>
        </w:rPr>
        <w:t>EI</w:t>
      </w:r>
      <w:r w:rsidRPr="0051333E">
        <w:rPr>
          <w:rFonts w:ascii="黑体" w:eastAsia="黑体" w:hint="eastAsia"/>
          <w:sz w:val="24"/>
        </w:rPr>
        <w:t>、一级、</w:t>
      </w:r>
      <w:r w:rsidRPr="0051333E">
        <w:rPr>
          <w:rFonts w:ascii="黑体" w:eastAsia="黑体"/>
          <w:sz w:val="24"/>
        </w:rPr>
        <w:t>CSSCI</w:t>
      </w:r>
      <w:r w:rsidRPr="0051333E">
        <w:rPr>
          <w:rFonts w:ascii="黑体" w:eastAsia="黑体" w:hint="eastAsia"/>
          <w:sz w:val="24"/>
        </w:rPr>
        <w:t>、</w:t>
      </w:r>
      <w:r w:rsidRPr="0051333E">
        <w:rPr>
          <w:rFonts w:ascii="黑体" w:eastAsia="黑体"/>
          <w:sz w:val="24"/>
        </w:rPr>
        <w:t>CSCD</w:t>
      </w:r>
      <w:r w:rsidRPr="0051333E">
        <w:rPr>
          <w:rFonts w:ascii="黑体" w:eastAsia="黑体" w:hint="eastAsia"/>
          <w:sz w:val="24"/>
        </w:rPr>
        <w:t>论文，限填</w:t>
      </w:r>
      <w:r w:rsidRPr="0051333E">
        <w:rPr>
          <w:rFonts w:ascii="黑体" w:eastAsia="黑体"/>
          <w:sz w:val="24"/>
        </w:rPr>
        <w:t>6</w:t>
      </w:r>
      <w:r w:rsidRPr="0051333E">
        <w:rPr>
          <w:rFonts w:ascii="黑体" w:eastAsia="黑体" w:hint="eastAsia"/>
          <w:sz w:val="24"/>
        </w:rPr>
        <w:t>项）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79"/>
        <w:gridCol w:w="3117"/>
        <w:gridCol w:w="850"/>
        <w:gridCol w:w="1882"/>
        <w:gridCol w:w="830"/>
        <w:gridCol w:w="851"/>
        <w:gridCol w:w="1805"/>
      </w:tblGrid>
      <w:tr w:rsidR="00693D39" w:rsidTr="00693D39">
        <w:trPr>
          <w:trHeight w:val="755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类型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论文（著作</w:t>
            </w:r>
            <w:r>
              <w:rPr>
                <w:rFonts w:ascii="宋体" w:hint="eastAsia"/>
                <w:sz w:val="18"/>
                <w:szCs w:val="18"/>
              </w:rPr>
              <w:t>、教材</w:t>
            </w:r>
            <w:r w:rsidRPr="00AB0AC0">
              <w:rPr>
                <w:rFonts w:ascii="宋体" w:hint="eastAsia"/>
                <w:sz w:val="18"/>
                <w:szCs w:val="18"/>
              </w:rPr>
              <w:t>）题目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发表</w:t>
            </w:r>
            <w:r>
              <w:rPr>
                <w:rFonts w:ascii="宋体" w:hint="eastAsia"/>
                <w:sz w:val="18"/>
                <w:szCs w:val="18"/>
              </w:rPr>
              <w:t>年月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刊物</w:t>
            </w:r>
            <w:r w:rsidRPr="00AB0AC0">
              <w:rPr>
                <w:rFonts w:ascii="宋体"/>
                <w:sz w:val="18"/>
                <w:szCs w:val="18"/>
              </w:rPr>
              <w:t>(</w:t>
            </w:r>
            <w:r w:rsidRPr="00AB0AC0">
              <w:rPr>
                <w:rFonts w:ascii="宋体" w:hint="eastAsia"/>
                <w:sz w:val="18"/>
                <w:szCs w:val="18"/>
              </w:rPr>
              <w:t>出版社</w:t>
            </w:r>
            <w:r w:rsidRPr="00AB0AC0">
              <w:rPr>
                <w:rFonts w:ascii="宋体"/>
                <w:sz w:val="18"/>
                <w:szCs w:val="18"/>
              </w:rPr>
              <w:t>)</w:t>
            </w:r>
            <w:r w:rsidRPr="00AB0AC0">
              <w:rPr>
                <w:rFonts w:ascii="宋体" w:hint="eastAsia"/>
                <w:sz w:val="18"/>
                <w:szCs w:val="18"/>
              </w:rPr>
              <w:t>名称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类级别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排名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8F2377" w:rsidTr="00693D39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77" w:rsidRPr="00CC3C0C" w:rsidRDefault="008F2377" w:rsidP="00CC3C0C">
            <w:pPr>
              <w:jc w:val="center"/>
              <w:rPr>
                <w:rFonts w:ascii="仿宋_GB2312" w:eastAsia="仿宋_GB2312" w:hAnsi="仿宋_GB2312" w:cs="MS PGothic"/>
                <w:szCs w:val="21"/>
              </w:rPr>
            </w:pPr>
            <w:r w:rsidRPr="00CC3C0C">
              <w:rPr>
                <w:rFonts w:ascii="仿宋_GB2312" w:eastAsia="仿宋_GB2312" w:hAnsi="仿宋_GB2312" w:hint="eastAsia"/>
                <w:szCs w:val="21"/>
              </w:rPr>
              <w:t>论文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F2377" w:rsidRDefault="008F2377">
            <w:pPr>
              <w:jc w:val="center"/>
              <w:rPr>
                <w:rFonts w:ascii="仿宋_GB2312" w:eastAsia="仿宋_GB2312" w:hAnsi="仿宋_GB2312" w:cs="MS PGothic"/>
                <w:sz w:val="16"/>
                <w:szCs w:val="16"/>
              </w:rPr>
            </w:pPr>
            <w:r w:rsidRPr="008F2377">
              <w:rPr>
                <w:rFonts w:ascii="仿宋_GB2312" w:eastAsia="仿宋_GB2312" w:hAnsi="仿宋_GB2312" w:hint="eastAsia"/>
                <w:szCs w:val="21"/>
              </w:rPr>
              <w:t>Fabrication and characterization of vapor grown carbon nanofiber/epoxy magnetic nanocomposites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F2377" w:rsidRPr="008F2377" w:rsidRDefault="008F2377" w:rsidP="008F2377">
            <w:pPr>
              <w:jc w:val="center"/>
              <w:rPr>
                <w:rFonts w:ascii="仿宋_GB2312" w:eastAsia="仿宋_GB2312" w:hAnsi="仿宋_GB2312"/>
                <w:szCs w:val="21"/>
              </w:rPr>
            </w:pPr>
            <w:r w:rsidRPr="00CC3C0C">
              <w:rPr>
                <w:rFonts w:ascii="仿宋_GB2312" w:eastAsia="仿宋_GB2312" w:hAnsi="仿宋_GB2312" w:hint="eastAsia"/>
                <w:szCs w:val="21"/>
              </w:rPr>
              <w:t>201</w:t>
            </w:r>
            <w:r>
              <w:rPr>
                <w:rFonts w:ascii="仿宋_GB2312" w:eastAsia="仿宋_GB2312" w:hAnsi="仿宋_GB2312" w:hint="eastAsia"/>
                <w:szCs w:val="21"/>
              </w:rPr>
              <w:t>4</w:t>
            </w:r>
            <w:r w:rsidRPr="00CC3C0C">
              <w:rPr>
                <w:rFonts w:ascii="仿宋_GB2312" w:eastAsia="仿宋_GB2312" w:hAnsi="仿宋_GB2312" w:hint="eastAsia"/>
                <w:szCs w:val="21"/>
              </w:rPr>
              <w:t>.</w:t>
            </w:r>
            <w:r>
              <w:rPr>
                <w:rFonts w:ascii="仿宋_GB2312" w:eastAsia="仿宋_GB2312" w:hAnsi="仿宋_GB2312" w:hint="eastAsia"/>
                <w:szCs w:val="21"/>
              </w:rPr>
              <w:t>12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F2377" w:rsidRPr="008F2377" w:rsidRDefault="008F2377" w:rsidP="00CC3C0C">
            <w:pPr>
              <w:jc w:val="center"/>
              <w:rPr>
                <w:rFonts w:ascii="仿宋_GB2312" w:eastAsia="仿宋_GB2312" w:hAnsi="仿宋_GB2312"/>
                <w:szCs w:val="21"/>
              </w:rPr>
            </w:pPr>
            <w:r w:rsidRPr="008F2377">
              <w:rPr>
                <w:rFonts w:ascii="仿宋_GB2312" w:eastAsia="仿宋_GB2312" w:hAnsi="仿宋_GB2312"/>
                <w:szCs w:val="21"/>
              </w:rPr>
              <w:t>Polymer Composites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F2377" w:rsidRPr="00CC3C0C" w:rsidRDefault="008F2377" w:rsidP="008F2377">
            <w:pPr>
              <w:jc w:val="center"/>
              <w:rPr>
                <w:rFonts w:ascii="仿宋_GB2312" w:eastAsia="仿宋_GB2312" w:hAnsi="仿宋_GB2312" w:cs="MS PGothic"/>
                <w:szCs w:val="21"/>
              </w:rPr>
            </w:pPr>
            <w:r w:rsidRPr="00CC3C0C">
              <w:rPr>
                <w:rFonts w:ascii="仿宋_GB2312" w:eastAsia="仿宋_GB2312" w:hAnsi="仿宋_GB2312" w:hint="eastAsia"/>
                <w:szCs w:val="21"/>
              </w:rPr>
              <w:t>SCI三档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77" w:rsidRPr="00CC3C0C" w:rsidRDefault="008F2377" w:rsidP="00CC3C0C">
            <w:pPr>
              <w:jc w:val="center"/>
              <w:rPr>
                <w:rFonts w:ascii="仿宋_GB2312" w:eastAsia="仿宋_GB2312" w:hAnsi="仿宋_GB2312" w:cs="MS PGothic"/>
                <w:szCs w:val="21"/>
              </w:rPr>
            </w:pPr>
            <w:r w:rsidRPr="00CC3C0C">
              <w:rPr>
                <w:rFonts w:ascii="仿宋_GB2312" w:eastAsia="仿宋_GB2312" w:hAnsi="仿宋_GB2312" w:hint="eastAsia"/>
                <w:szCs w:val="21"/>
              </w:rPr>
              <w:t>1/4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F2377" w:rsidRPr="00CC3C0C" w:rsidRDefault="008F2377" w:rsidP="00CC3C0C">
            <w:pPr>
              <w:spacing w:line="400" w:lineRule="exact"/>
              <w:ind w:rightChars="160" w:right="336"/>
              <w:jc w:val="center"/>
              <w:rPr>
                <w:rFonts w:ascii="宋体"/>
                <w:szCs w:val="21"/>
              </w:rPr>
            </w:pPr>
          </w:p>
        </w:tc>
      </w:tr>
      <w:tr w:rsidR="008F2377" w:rsidTr="00693D39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77" w:rsidRPr="00CC3C0C" w:rsidRDefault="008F2377" w:rsidP="00CC3C0C">
            <w:pPr>
              <w:jc w:val="center"/>
              <w:rPr>
                <w:rFonts w:ascii="仿宋_GB2312" w:eastAsia="仿宋_GB2312" w:hAnsi="仿宋_GB2312" w:cs="MS PGothic"/>
                <w:szCs w:val="21"/>
              </w:rPr>
            </w:pPr>
            <w:r w:rsidRPr="00CC3C0C">
              <w:rPr>
                <w:rFonts w:ascii="仿宋_GB2312" w:eastAsia="仿宋_GB2312" w:hAnsi="仿宋_GB2312" w:hint="eastAsia"/>
                <w:szCs w:val="21"/>
              </w:rPr>
              <w:t>论文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F2377" w:rsidRPr="00CC3C0C" w:rsidRDefault="008F2377" w:rsidP="00CC3C0C">
            <w:pPr>
              <w:jc w:val="center"/>
              <w:rPr>
                <w:rFonts w:ascii="仿宋_GB2312" w:eastAsia="仿宋_GB2312" w:hAnsi="仿宋_GB2312" w:cs="MS PGothic"/>
                <w:szCs w:val="21"/>
              </w:rPr>
            </w:pPr>
            <w:r w:rsidRPr="00CC3C0C">
              <w:rPr>
                <w:rFonts w:ascii="仿宋_GB2312" w:eastAsia="仿宋_GB2312" w:hAnsi="仿宋_GB2312" w:hint="eastAsia"/>
                <w:szCs w:val="21"/>
              </w:rPr>
              <w:t>One-dimensional barium titanate coated multiwalled carbon nanotube heterostructures:synthesis and electromagnetic absorption properties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F2377" w:rsidRPr="00CC3C0C" w:rsidRDefault="008F2377" w:rsidP="00CC3C0C">
            <w:pPr>
              <w:jc w:val="center"/>
              <w:rPr>
                <w:rFonts w:ascii="仿宋_GB2312" w:eastAsia="仿宋_GB2312" w:hAnsi="仿宋_GB2312" w:cs="MS PGothic"/>
                <w:szCs w:val="21"/>
              </w:rPr>
            </w:pPr>
            <w:r w:rsidRPr="00CC3C0C">
              <w:rPr>
                <w:rFonts w:ascii="仿宋_GB2312" w:eastAsia="仿宋_GB2312" w:hAnsi="仿宋_GB2312" w:hint="eastAsia"/>
                <w:szCs w:val="21"/>
              </w:rPr>
              <w:t>2014.12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F2377" w:rsidRPr="00CC3C0C" w:rsidRDefault="008F2377" w:rsidP="00CC3C0C">
            <w:pPr>
              <w:jc w:val="center"/>
              <w:rPr>
                <w:rFonts w:ascii="仿宋_GB2312" w:eastAsia="仿宋_GB2312" w:hAnsi="仿宋_GB2312" w:cs="MS PGothic"/>
                <w:szCs w:val="21"/>
              </w:rPr>
            </w:pPr>
            <w:r w:rsidRPr="00CC3C0C">
              <w:rPr>
                <w:rFonts w:ascii="仿宋_GB2312" w:eastAsia="仿宋_GB2312" w:hAnsi="仿宋_GB2312" w:hint="eastAsia"/>
                <w:szCs w:val="21"/>
              </w:rPr>
              <w:t>RSC Advance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F2377" w:rsidRPr="00CC3C0C" w:rsidRDefault="008F2377" w:rsidP="00CC3C0C">
            <w:pPr>
              <w:jc w:val="center"/>
              <w:rPr>
                <w:rFonts w:ascii="仿宋_GB2312" w:eastAsia="仿宋_GB2312" w:hAnsi="仿宋_GB2312" w:cs="MS PGothic"/>
                <w:szCs w:val="21"/>
              </w:rPr>
            </w:pPr>
            <w:r w:rsidRPr="00CC3C0C">
              <w:rPr>
                <w:rFonts w:ascii="仿宋_GB2312" w:eastAsia="仿宋_GB2312" w:hAnsi="仿宋_GB2312" w:hint="eastAsia"/>
                <w:szCs w:val="21"/>
              </w:rPr>
              <w:t>SCI三档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77" w:rsidRPr="00CC3C0C" w:rsidRDefault="008F2377" w:rsidP="00CC3C0C">
            <w:pPr>
              <w:jc w:val="center"/>
              <w:rPr>
                <w:rFonts w:ascii="仿宋_GB2312" w:eastAsia="仿宋_GB2312" w:hAnsi="仿宋_GB2312" w:cs="MS PGothic"/>
                <w:szCs w:val="21"/>
              </w:rPr>
            </w:pPr>
            <w:r w:rsidRPr="00CC3C0C">
              <w:rPr>
                <w:rFonts w:ascii="仿宋_GB2312" w:eastAsia="仿宋_GB2312" w:hAnsi="仿宋_GB2312" w:hint="eastAsia"/>
                <w:szCs w:val="21"/>
              </w:rPr>
              <w:t>1/3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F2377" w:rsidRPr="00CC3C0C" w:rsidRDefault="008F2377" w:rsidP="00CC3C0C">
            <w:pPr>
              <w:spacing w:line="400" w:lineRule="exact"/>
              <w:ind w:rightChars="160" w:right="336"/>
              <w:jc w:val="center"/>
              <w:rPr>
                <w:rFonts w:ascii="宋体"/>
                <w:szCs w:val="21"/>
              </w:rPr>
            </w:pPr>
          </w:p>
        </w:tc>
      </w:tr>
      <w:tr w:rsidR="008F2377" w:rsidTr="00693D39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77" w:rsidRPr="00CC3C0C" w:rsidRDefault="008F2377" w:rsidP="00CC3C0C">
            <w:pPr>
              <w:jc w:val="center"/>
              <w:rPr>
                <w:rFonts w:ascii="仿宋_GB2312" w:eastAsia="仿宋_GB2312" w:hAnsi="仿宋_GB2312" w:cs="MS PGothic"/>
                <w:szCs w:val="21"/>
              </w:rPr>
            </w:pPr>
            <w:r w:rsidRPr="00CC3C0C">
              <w:rPr>
                <w:rFonts w:ascii="仿宋_GB2312" w:eastAsia="仿宋_GB2312" w:hAnsi="仿宋_GB2312" w:hint="eastAsia"/>
                <w:szCs w:val="21"/>
              </w:rPr>
              <w:t>论文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F2377" w:rsidRPr="00CC3C0C" w:rsidRDefault="008F2377" w:rsidP="00CC3C0C">
            <w:pPr>
              <w:jc w:val="center"/>
              <w:rPr>
                <w:rFonts w:ascii="仿宋_GB2312" w:eastAsia="仿宋_GB2312" w:hAnsi="仿宋_GB2312" w:cs="MS PGothic"/>
                <w:szCs w:val="21"/>
              </w:rPr>
            </w:pPr>
            <w:r w:rsidRPr="00CC3C0C">
              <w:rPr>
                <w:rFonts w:ascii="仿宋_GB2312" w:eastAsia="仿宋_GB2312" w:hAnsi="仿宋_GB2312" w:hint="eastAsia"/>
                <w:szCs w:val="21"/>
              </w:rPr>
              <w:t>One-dimensional Carbon Nanotube@BariumTitanate@ Polyaniline Multiheterostructures for Microwave Absorbing Application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F2377" w:rsidRPr="00CC3C0C" w:rsidRDefault="008F2377" w:rsidP="00CC3C0C">
            <w:pPr>
              <w:jc w:val="center"/>
              <w:rPr>
                <w:rFonts w:ascii="仿宋_GB2312" w:eastAsia="仿宋_GB2312" w:hAnsi="仿宋_GB2312" w:cs="MS PGothic"/>
                <w:szCs w:val="21"/>
              </w:rPr>
            </w:pPr>
            <w:r w:rsidRPr="00CC3C0C">
              <w:rPr>
                <w:rFonts w:ascii="仿宋_GB2312" w:eastAsia="仿宋_GB2312" w:hAnsi="仿宋_GB2312" w:hint="eastAsia"/>
                <w:szCs w:val="21"/>
              </w:rPr>
              <w:t>2015.04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F2377" w:rsidRPr="00CC3C0C" w:rsidRDefault="008F2377" w:rsidP="00CC3C0C">
            <w:pPr>
              <w:jc w:val="center"/>
              <w:rPr>
                <w:rFonts w:ascii="仿宋_GB2312" w:eastAsia="仿宋_GB2312" w:hAnsi="仿宋_GB2312" w:cs="MS PGothic"/>
                <w:szCs w:val="21"/>
              </w:rPr>
            </w:pPr>
            <w:r w:rsidRPr="00CC3C0C">
              <w:rPr>
                <w:rFonts w:ascii="仿宋_GB2312" w:eastAsia="仿宋_GB2312" w:hAnsi="仿宋_GB2312" w:hint="eastAsia"/>
                <w:szCs w:val="21"/>
              </w:rPr>
              <w:t>Nanoscale Research Letters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F2377" w:rsidRPr="00CC3C0C" w:rsidRDefault="008F2377" w:rsidP="00CC3C0C">
            <w:pPr>
              <w:jc w:val="center"/>
              <w:rPr>
                <w:rFonts w:ascii="仿宋_GB2312" w:eastAsia="仿宋_GB2312" w:hAnsi="仿宋_GB2312" w:cs="MS PGothic"/>
                <w:szCs w:val="21"/>
              </w:rPr>
            </w:pPr>
            <w:r w:rsidRPr="00CC3C0C">
              <w:rPr>
                <w:rFonts w:ascii="仿宋_GB2312" w:eastAsia="仿宋_GB2312" w:hAnsi="仿宋_GB2312" w:hint="eastAsia"/>
                <w:szCs w:val="21"/>
              </w:rPr>
              <w:t>SCI二档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77" w:rsidRPr="00CC3C0C" w:rsidRDefault="008F2377" w:rsidP="00CC3C0C">
            <w:pPr>
              <w:jc w:val="center"/>
              <w:rPr>
                <w:rFonts w:ascii="仿宋_GB2312" w:eastAsia="仿宋_GB2312" w:hAnsi="仿宋_GB2312" w:cs="MS PGothic"/>
                <w:szCs w:val="21"/>
              </w:rPr>
            </w:pPr>
            <w:r w:rsidRPr="00CC3C0C">
              <w:rPr>
                <w:rFonts w:ascii="仿宋_GB2312" w:eastAsia="仿宋_GB2312" w:hAnsi="仿宋_GB2312" w:hint="eastAsia"/>
                <w:szCs w:val="21"/>
              </w:rPr>
              <w:t>2/4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F2377" w:rsidRPr="00CC3C0C" w:rsidRDefault="008F2377" w:rsidP="00CC3C0C">
            <w:pPr>
              <w:spacing w:line="400" w:lineRule="exact"/>
              <w:ind w:rightChars="160" w:right="336"/>
              <w:jc w:val="center"/>
              <w:rPr>
                <w:rFonts w:ascii="宋体"/>
                <w:szCs w:val="21"/>
              </w:rPr>
            </w:pPr>
          </w:p>
        </w:tc>
      </w:tr>
      <w:tr w:rsidR="008F2377" w:rsidTr="00693D39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77" w:rsidRPr="00CC3C0C" w:rsidRDefault="008F2377" w:rsidP="00CC3C0C">
            <w:pPr>
              <w:jc w:val="center"/>
              <w:rPr>
                <w:rFonts w:ascii="仿宋_GB2312" w:eastAsia="仿宋_GB2312" w:hAnsi="仿宋_GB2312" w:cs="MS PGothic"/>
                <w:szCs w:val="21"/>
              </w:rPr>
            </w:pPr>
            <w:r w:rsidRPr="00CC3C0C">
              <w:rPr>
                <w:rFonts w:ascii="仿宋_GB2312" w:eastAsia="仿宋_GB2312" w:hAnsi="仿宋_GB2312" w:hint="eastAsia"/>
                <w:szCs w:val="21"/>
              </w:rPr>
              <w:lastRenderedPageBreak/>
              <w:t>论文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F2377" w:rsidRPr="00CC3C0C" w:rsidRDefault="008F2377" w:rsidP="00CC3C0C">
            <w:pPr>
              <w:jc w:val="center"/>
              <w:rPr>
                <w:rFonts w:ascii="仿宋_GB2312" w:eastAsia="仿宋_GB2312" w:hAnsi="仿宋_GB2312" w:cs="MS PGothic"/>
                <w:szCs w:val="21"/>
              </w:rPr>
            </w:pPr>
            <w:r w:rsidRPr="00CC3C0C">
              <w:rPr>
                <w:rFonts w:ascii="仿宋_GB2312" w:eastAsia="仿宋_GB2312" w:hAnsi="仿宋_GB2312" w:hint="eastAsia"/>
                <w:szCs w:val="21"/>
              </w:rPr>
              <w:t>Nanostructured Barium Titanate/Carbon Nanotubes Incorporated Polyaniline as Synergistic Electromagnetic Wave Absorbers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F2377" w:rsidRPr="00CC3C0C" w:rsidRDefault="008F2377" w:rsidP="00CC3C0C">
            <w:pPr>
              <w:jc w:val="center"/>
              <w:rPr>
                <w:rFonts w:ascii="仿宋_GB2312" w:eastAsia="仿宋_GB2312" w:hAnsi="仿宋_GB2312" w:cs="MS PGothic"/>
                <w:szCs w:val="21"/>
              </w:rPr>
            </w:pPr>
            <w:r w:rsidRPr="00CC3C0C">
              <w:rPr>
                <w:rFonts w:ascii="仿宋_GB2312" w:eastAsia="仿宋_GB2312" w:hAnsi="仿宋_GB2312" w:hint="eastAsia"/>
                <w:szCs w:val="21"/>
              </w:rPr>
              <w:t>2016.03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F2377" w:rsidRPr="00CC3C0C" w:rsidRDefault="008F2377" w:rsidP="00CC3C0C">
            <w:pPr>
              <w:jc w:val="center"/>
              <w:rPr>
                <w:rFonts w:ascii="仿宋_GB2312" w:eastAsia="仿宋_GB2312" w:hAnsi="仿宋_GB2312" w:cs="MS PGothic"/>
                <w:szCs w:val="21"/>
              </w:rPr>
            </w:pPr>
            <w:r w:rsidRPr="00CC3C0C">
              <w:rPr>
                <w:rFonts w:ascii="仿宋_GB2312" w:eastAsia="仿宋_GB2312" w:hAnsi="仿宋_GB2312" w:hint="eastAsia"/>
                <w:szCs w:val="21"/>
              </w:rPr>
              <w:t>Journal of Nanomaterials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F2377" w:rsidRPr="00CC3C0C" w:rsidRDefault="008F2377" w:rsidP="00CC3C0C">
            <w:pPr>
              <w:jc w:val="center"/>
              <w:rPr>
                <w:rFonts w:ascii="仿宋_GB2312" w:eastAsia="仿宋_GB2312" w:hAnsi="仿宋_GB2312" w:cs="MS PGothic"/>
                <w:szCs w:val="21"/>
              </w:rPr>
            </w:pPr>
            <w:r w:rsidRPr="00CC3C0C">
              <w:rPr>
                <w:rFonts w:ascii="仿宋_GB2312" w:eastAsia="仿宋_GB2312" w:hAnsi="仿宋_GB2312" w:hint="eastAsia"/>
                <w:szCs w:val="21"/>
              </w:rPr>
              <w:t>SCI三档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77" w:rsidRPr="00CC3C0C" w:rsidRDefault="008F2377" w:rsidP="00CC3C0C">
            <w:pPr>
              <w:jc w:val="center"/>
              <w:rPr>
                <w:rFonts w:ascii="仿宋_GB2312" w:eastAsia="仿宋_GB2312" w:hAnsi="仿宋_GB2312" w:cs="MS PGothic"/>
                <w:szCs w:val="21"/>
              </w:rPr>
            </w:pPr>
            <w:r w:rsidRPr="00CC3C0C">
              <w:rPr>
                <w:rFonts w:ascii="仿宋_GB2312" w:eastAsia="仿宋_GB2312" w:hAnsi="仿宋_GB2312" w:hint="eastAsia"/>
                <w:szCs w:val="21"/>
              </w:rPr>
              <w:t>2/6(通讯作者)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F2377" w:rsidRPr="00CC3C0C" w:rsidRDefault="008F2377" w:rsidP="00CC3C0C">
            <w:pPr>
              <w:spacing w:line="400" w:lineRule="exact"/>
              <w:ind w:rightChars="160" w:right="336"/>
              <w:jc w:val="center"/>
              <w:rPr>
                <w:rFonts w:ascii="宋体"/>
                <w:szCs w:val="21"/>
              </w:rPr>
            </w:pPr>
          </w:p>
        </w:tc>
      </w:tr>
    </w:tbl>
    <w:p w:rsidR="00BC3B04" w:rsidRPr="00C6520B" w:rsidRDefault="00BC3B04" w:rsidP="00152633">
      <w:pPr>
        <w:spacing w:line="300" w:lineRule="exact"/>
        <w:ind w:rightChars="160" w:right="336" w:firstLineChars="50" w:firstLine="100"/>
        <w:jc w:val="left"/>
        <w:rPr>
          <w:sz w:val="20"/>
          <w:szCs w:val="20"/>
        </w:rPr>
      </w:pPr>
      <w:r w:rsidRPr="00C6520B">
        <w:rPr>
          <w:rFonts w:hint="eastAsia"/>
          <w:sz w:val="20"/>
          <w:szCs w:val="20"/>
        </w:rPr>
        <w:t>注：类型指论文、著作、教材。类级别指</w:t>
      </w:r>
      <w:r w:rsidRPr="00C6520B">
        <w:rPr>
          <w:sz w:val="20"/>
          <w:szCs w:val="20"/>
        </w:rPr>
        <w:t xml:space="preserve">SCI </w:t>
      </w:r>
      <w:r w:rsidRPr="00C6520B">
        <w:rPr>
          <w:rFonts w:hint="eastAsia"/>
          <w:sz w:val="20"/>
          <w:szCs w:val="20"/>
        </w:rPr>
        <w:t>、一档、</w:t>
      </w:r>
      <w:r w:rsidRPr="00C6520B">
        <w:rPr>
          <w:sz w:val="20"/>
          <w:szCs w:val="20"/>
        </w:rPr>
        <w:t>CSSCI</w:t>
      </w:r>
      <w:r w:rsidRPr="00C6520B">
        <w:rPr>
          <w:rFonts w:hint="eastAsia"/>
          <w:sz w:val="20"/>
          <w:szCs w:val="20"/>
        </w:rPr>
        <w:t>等。</w:t>
      </w:r>
    </w:p>
    <w:p w:rsidR="00BC3B04" w:rsidRPr="00C6520B" w:rsidRDefault="00BC3B04" w:rsidP="00152633">
      <w:pPr>
        <w:pStyle w:val="a6"/>
        <w:numPr>
          <w:ilvl w:val="0"/>
          <w:numId w:val="6"/>
        </w:numPr>
        <w:spacing w:line="300" w:lineRule="exact"/>
        <w:ind w:rightChars="160" w:right="336" w:firstLineChars="0"/>
        <w:jc w:val="left"/>
        <w:rPr>
          <w:rFonts w:ascii="黑体" w:eastAsia="黑体"/>
          <w:sz w:val="24"/>
        </w:rPr>
      </w:pPr>
      <w:r w:rsidRPr="00C6520B">
        <w:rPr>
          <w:rFonts w:ascii="黑体" w:eastAsia="黑体" w:hint="eastAsia"/>
          <w:sz w:val="24"/>
        </w:rPr>
        <w:t>指导学生论文、竞赛获奖（限填</w:t>
      </w:r>
      <w:r w:rsidRPr="00C6520B">
        <w:rPr>
          <w:rFonts w:ascii="黑体" w:eastAsia="黑体"/>
          <w:sz w:val="24"/>
        </w:rPr>
        <w:t>3</w:t>
      </w:r>
      <w:r w:rsidRPr="00C6520B">
        <w:rPr>
          <w:rFonts w:ascii="黑体" w:eastAsia="黑体" w:hint="eastAsia"/>
          <w:sz w:val="24"/>
        </w:rPr>
        <w:t>项）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35"/>
        <w:gridCol w:w="1869"/>
        <w:gridCol w:w="1352"/>
        <w:gridCol w:w="1418"/>
        <w:gridCol w:w="1172"/>
        <w:gridCol w:w="1701"/>
        <w:gridCol w:w="1701"/>
      </w:tblGrid>
      <w:tr w:rsidR="00693D39" w:rsidRPr="007947B9" w:rsidTr="00BE5CAC">
        <w:trPr>
          <w:trHeight w:val="626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获奖名称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获奖项目名称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颁奖部门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奖励级别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等级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获奖时间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Tr="00BE5CAC">
        <w:trPr>
          <w:trHeight w:val="237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BE5CAC">
        <w:trPr>
          <w:trHeight w:val="257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BE5CAC">
        <w:trPr>
          <w:trHeight w:val="263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BE019D">
      <w:pPr>
        <w:jc w:val="left"/>
        <w:rPr>
          <w:rFonts w:ascii="黑体" w:eastAsia="黑体"/>
          <w:sz w:val="24"/>
        </w:rPr>
      </w:pPr>
      <w:r w:rsidRPr="00C6520B">
        <w:rPr>
          <w:rFonts w:ascii="黑体" w:eastAsia="黑体" w:hint="eastAsia"/>
          <w:sz w:val="24"/>
        </w:rPr>
        <w:t>五、</w:t>
      </w:r>
      <w:r>
        <w:rPr>
          <w:rFonts w:ascii="黑体" w:eastAsia="黑体" w:hint="eastAsia"/>
          <w:sz w:val="24"/>
        </w:rPr>
        <w:t>其他（填写与学科、专业、团队建设、青年教师培养等方面有关的工作业绩）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0348"/>
      </w:tblGrid>
      <w:tr w:rsidR="00BC3B04" w:rsidRPr="007947B9" w:rsidTr="00193D75">
        <w:trPr>
          <w:trHeight w:val="1084"/>
        </w:trPr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B04" w:rsidRDefault="00936C34" w:rsidP="00E27486"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/>
              </w:rPr>
              <w:t>积极推动我院纺织与材料相关学科开展国际科技合作，协助学校成功申请国际科技合作基地、发展中国家培训班项目以及樱花计划项目各一项。积极推动并协助申请国家重点研发计划政府间国际科技合作项目，积极推进我院参与国际科技合作项目，促进我院国际化发展。</w:t>
            </w:r>
          </w:p>
          <w:p w:rsidR="00BC3B04" w:rsidRDefault="00BC3B04" w:rsidP="00152633">
            <w:pPr>
              <w:ind w:firstLineChars="4000" w:firstLine="7200"/>
              <w:rPr>
                <w:rFonts w:ascii="宋体"/>
                <w:sz w:val="18"/>
                <w:szCs w:val="18"/>
              </w:rPr>
            </w:pPr>
          </w:p>
          <w:p w:rsidR="00BC3B04" w:rsidRPr="007947B9" w:rsidRDefault="00BC3B04" w:rsidP="00152633">
            <w:pPr>
              <w:ind w:firstLineChars="4000" w:firstLine="7200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部门负责人签字：</w:t>
            </w:r>
          </w:p>
        </w:tc>
      </w:tr>
    </w:tbl>
    <w:p w:rsidR="00BC3B04" w:rsidRPr="005C06D8" w:rsidRDefault="00BC3B04" w:rsidP="00F65038">
      <w:pPr>
        <w:tabs>
          <w:tab w:val="left" w:pos="1095"/>
        </w:tabs>
        <w:spacing w:line="400" w:lineRule="exact"/>
        <w:ind w:rightChars="160" w:right="336"/>
        <w:jc w:val="left"/>
        <w:rPr>
          <w:rFonts w:ascii="黑体" w:eastAsia="黑体"/>
          <w:sz w:val="32"/>
          <w:szCs w:val="32"/>
        </w:rPr>
      </w:pPr>
    </w:p>
    <w:sectPr w:rsidR="00BC3B04" w:rsidRPr="005C06D8" w:rsidSect="00AE61DB">
      <w:headerReference w:type="default" r:id="rId7"/>
      <w:pgSz w:w="11906" w:h="16838"/>
      <w:pgMar w:top="737" w:right="720" w:bottom="624" w:left="72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2D40" w:rsidRDefault="00462D40" w:rsidP="00084895">
      <w:r>
        <w:separator/>
      </w:r>
    </w:p>
  </w:endnote>
  <w:endnote w:type="continuationSeparator" w:id="1">
    <w:p w:rsidR="00462D40" w:rsidRDefault="00462D40" w:rsidP="000848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PMincho">
    <w:altName w:val="MS Mincho"/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2D40" w:rsidRDefault="00462D40" w:rsidP="00084895">
      <w:r>
        <w:separator/>
      </w:r>
    </w:p>
  </w:footnote>
  <w:footnote w:type="continuationSeparator" w:id="1">
    <w:p w:rsidR="00462D40" w:rsidRDefault="00462D40" w:rsidP="000848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B04" w:rsidRPr="00152633" w:rsidRDefault="00BC3B04" w:rsidP="001B0B05">
    <w:pPr>
      <w:pStyle w:val="a3"/>
      <w:jc w:val="left"/>
      <w:rPr>
        <w:sz w:val="21"/>
        <w:szCs w:val="21"/>
      </w:rPr>
    </w:pPr>
    <w:r w:rsidRPr="00152633">
      <w:rPr>
        <w:rFonts w:hint="eastAsia"/>
        <w:sz w:val="21"/>
        <w:szCs w:val="21"/>
      </w:rPr>
      <w:t>附件</w:t>
    </w:r>
    <w:r w:rsidR="00BE022D">
      <w:rPr>
        <w:rFonts w:hint="eastAsia"/>
        <w:sz w:val="21"/>
        <w:szCs w:val="21"/>
      </w:rPr>
      <w:t>2</w:t>
    </w:r>
    <w:r w:rsidRPr="00152633">
      <w:rPr>
        <w:sz w:val="21"/>
        <w:szCs w:val="21"/>
      </w:rPr>
      <w:t>-1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11752"/>
    <w:multiLevelType w:val="hybridMultilevel"/>
    <w:tmpl w:val="9B64F7DA"/>
    <w:lvl w:ilvl="0" w:tplc="2702CBA2">
      <w:start w:val="5"/>
      <w:numFmt w:val="japaneseCounting"/>
      <w:lvlText w:val="%1、"/>
      <w:lvlJc w:val="left"/>
      <w:pPr>
        <w:ind w:left="862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abstractNum w:abstractNumId="1">
    <w:nsid w:val="1C552FF3"/>
    <w:multiLevelType w:val="hybridMultilevel"/>
    <w:tmpl w:val="8892C8E4"/>
    <w:lvl w:ilvl="0" w:tplc="46A809C0">
      <w:start w:val="3"/>
      <w:numFmt w:val="japaneseCounting"/>
      <w:lvlText w:val="%1、"/>
      <w:lvlJc w:val="left"/>
      <w:pPr>
        <w:ind w:left="720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45A62499"/>
    <w:multiLevelType w:val="hybridMultilevel"/>
    <w:tmpl w:val="F4227D82"/>
    <w:lvl w:ilvl="0" w:tplc="46745596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4952028D"/>
    <w:multiLevelType w:val="multilevel"/>
    <w:tmpl w:val="B53E9766"/>
    <w:lvl w:ilvl="0">
      <w:start w:val="1"/>
      <w:numFmt w:val="japaneseCounting"/>
      <w:lvlText w:val="%1、"/>
      <w:lvlJc w:val="left"/>
      <w:pPr>
        <w:ind w:left="1004" w:hanging="720"/>
      </w:pPr>
      <w:rPr>
        <w:rFonts w:cs="Times New Roman" w:hint="default"/>
        <w:sz w:val="28"/>
        <w:szCs w:val="28"/>
      </w:rPr>
    </w:lvl>
    <w:lvl w:ilvl="1">
      <w:start w:val="1"/>
      <w:numFmt w:val="lowerLetter"/>
      <w:lvlText w:val="%2)"/>
      <w:lvlJc w:val="left"/>
      <w:pPr>
        <w:ind w:left="1124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544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64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384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04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224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644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064" w:hanging="420"/>
      </w:pPr>
      <w:rPr>
        <w:rFonts w:cs="Times New Roman"/>
      </w:rPr>
    </w:lvl>
  </w:abstractNum>
  <w:abstractNum w:abstractNumId="4">
    <w:nsid w:val="4F621EE7"/>
    <w:multiLevelType w:val="hybridMultilevel"/>
    <w:tmpl w:val="9B64F7DA"/>
    <w:lvl w:ilvl="0" w:tplc="2702CBA2">
      <w:start w:val="5"/>
      <w:numFmt w:val="japaneseCounting"/>
      <w:lvlText w:val="%1、"/>
      <w:lvlJc w:val="left"/>
      <w:pPr>
        <w:ind w:left="862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abstractNum w:abstractNumId="5">
    <w:nsid w:val="5E2506A6"/>
    <w:multiLevelType w:val="hybridMultilevel"/>
    <w:tmpl w:val="A8E86A8C"/>
    <w:lvl w:ilvl="0" w:tplc="5FFCD00A">
      <w:start w:val="4"/>
      <w:numFmt w:val="japaneseCounting"/>
      <w:lvlText w:val="%1、"/>
      <w:lvlJc w:val="left"/>
      <w:pPr>
        <w:ind w:left="622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>
      <v:textbox inset="5.85pt,.7pt,5.85pt,.7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1E03"/>
    <w:rsid w:val="00012845"/>
    <w:rsid w:val="00020D27"/>
    <w:rsid w:val="00035FEA"/>
    <w:rsid w:val="000441CD"/>
    <w:rsid w:val="000633F7"/>
    <w:rsid w:val="0007203F"/>
    <w:rsid w:val="0007232C"/>
    <w:rsid w:val="00084895"/>
    <w:rsid w:val="00087113"/>
    <w:rsid w:val="000C1292"/>
    <w:rsid w:val="000D6709"/>
    <w:rsid w:val="000D67D0"/>
    <w:rsid w:val="00113C68"/>
    <w:rsid w:val="00114020"/>
    <w:rsid w:val="00120D05"/>
    <w:rsid w:val="0012160A"/>
    <w:rsid w:val="00131E03"/>
    <w:rsid w:val="00134FCB"/>
    <w:rsid w:val="00143676"/>
    <w:rsid w:val="00152633"/>
    <w:rsid w:val="00163F7E"/>
    <w:rsid w:val="00192E03"/>
    <w:rsid w:val="00193798"/>
    <w:rsid w:val="00193D75"/>
    <w:rsid w:val="001979C4"/>
    <w:rsid w:val="001A0395"/>
    <w:rsid w:val="001B0B05"/>
    <w:rsid w:val="001B1CB0"/>
    <w:rsid w:val="001B63E7"/>
    <w:rsid w:val="001C3D6F"/>
    <w:rsid w:val="001D055E"/>
    <w:rsid w:val="001E6F7E"/>
    <w:rsid w:val="001E705F"/>
    <w:rsid w:val="001F1D4C"/>
    <w:rsid w:val="001F35EE"/>
    <w:rsid w:val="001F795B"/>
    <w:rsid w:val="002008A7"/>
    <w:rsid w:val="00202530"/>
    <w:rsid w:val="00206637"/>
    <w:rsid w:val="00210DA5"/>
    <w:rsid w:val="00246E05"/>
    <w:rsid w:val="00252615"/>
    <w:rsid w:val="00271339"/>
    <w:rsid w:val="002743D7"/>
    <w:rsid w:val="00282A67"/>
    <w:rsid w:val="00285AFF"/>
    <w:rsid w:val="00286300"/>
    <w:rsid w:val="00293233"/>
    <w:rsid w:val="00294D35"/>
    <w:rsid w:val="0029635E"/>
    <w:rsid w:val="002A34A1"/>
    <w:rsid w:val="002A63F4"/>
    <w:rsid w:val="00313B30"/>
    <w:rsid w:val="00317C8B"/>
    <w:rsid w:val="0032280E"/>
    <w:rsid w:val="00323874"/>
    <w:rsid w:val="0032554A"/>
    <w:rsid w:val="00330739"/>
    <w:rsid w:val="00332D5D"/>
    <w:rsid w:val="00347E21"/>
    <w:rsid w:val="00391A60"/>
    <w:rsid w:val="003A0A17"/>
    <w:rsid w:val="003A2B76"/>
    <w:rsid w:val="003A2D4F"/>
    <w:rsid w:val="003A3214"/>
    <w:rsid w:val="003B0F49"/>
    <w:rsid w:val="003C4BBA"/>
    <w:rsid w:val="003F073C"/>
    <w:rsid w:val="003F504E"/>
    <w:rsid w:val="00407A12"/>
    <w:rsid w:val="00425FA7"/>
    <w:rsid w:val="00426FA9"/>
    <w:rsid w:val="00431524"/>
    <w:rsid w:val="00440721"/>
    <w:rsid w:val="00443E70"/>
    <w:rsid w:val="00462D40"/>
    <w:rsid w:val="004700B1"/>
    <w:rsid w:val="004B06DC"/>
    <w:rsid w:val="004B0D31"/>
    <w:rsid w:val="00500E02"/>
    <w:rsid w:val="005053F9"/>
    <w:rsid w:val="0051333E"/>
    <w:rsid w:val="00521E7C"/>
    <w:rsid w:val="00570DFE"/>
    <w:rsid w:val="005745D6"/>
    <w:rsid w:val="0059061F"/>
    <w:rsid w:val="00597065"/>
    <w:rsid w:val="005C06D8"/>
    <w:rsid w:val="005C2A10"/>
    <w:rsid w:val="005C70BA"/>
    <w:rsid w:val="005E7267"/>
    <w:rsid w:val="006161EF"/>
    <w:rsid w:val="0063084D"/>
    <w:rsid w:val="006331DE"/>
    <w:rsid w:val="00641EEB"/>
    <w:rsid w:val="00642C40"/>
    <w:rsid w:val="0067649C"/>
    <w:rsid w:val="00693D39"/>
    <w:rsid w:val="00695611"/>
    <w:rsid w:val="006A4331"/>
    <w:rsid w:val="006B348D"/>
    <w:rsid w:val="00705322"/>
    <w:rsid w:val="00714E68"/>
    <w:rsid w:val="007224D2"/>
    <w:rsid w:val="007709D4"/>
    <w:rsid w:val="00773049"/>
    <w:rsid w:val="00776CBA"/>
    <w:rsid w:val="00782A28"/>
    <w:rsid w:val="00784C5D"/>
    <w:rsid w:val="007947B9"/>
    <w:rsid w:val="007A484F"/>
    <w:rsid w:val="007B3C85"/>
    <w:rsid w:val="007B6CC8"/>
    <w:rsid w:val="007C625B"/>
    <w:rsid w:val="007F30A7"/>
    <w:rsid w:val="008240D1"/>
    <w:rsid w:val="00841B20"/>
    <w:rsid w:val="00851CED"/>
    <w:rsid w:val="00870C04"/>
    <w:rsid w:val="0087609E"/>
    <w:rsid w:val="00881390"/>
    <w:rsid w:val="008B622A"/>
    <w:rsid w:val="008C3579"/>
    <w:rsid w:val="008C5ACA"/>
    <w:rsid w:val="008D375E"/>
    <w:rsid w:val="008E0208"/>
    <w:rsid w:val="008E138B"/>
    <w:rsid w:val="008F2377"/>
    <w:rsid w:val="008F4667"/>
    <w:rsid w:val="00901047"/>
    <w:rsid w:val="00907170"/>
    <w:rsid w:val="0092689C"/>
    <w:rsid w:val="00936C34"/>
    <w:rsid w:val="00943A84"/>
    <w:rsid w:val="00970A45"/>
    <w:rsid w:val="00972F33"/>
    <w:rsid w:val="009836B1"/>
    <w:rsid w:val="009901A5"/>
    <w:rsid w:val="00993CE3"/>
    <w:rsid w:val="00997015"/>
    <w:rsid w:val="009B3B07"/>
    <w:rsid w:val="009C4E0F"/>
    <w:rsid w:val="009D68DE"/>
    <w:rsid w:val="009D71C4"/>
    <w:rsid w:val="009E087B"/>
    <w:rsid w:val="009E543F"/>
    <w:rsid w:val="009F4857"/>
    <w:rsid w:val="00A109A6"/>
    <w:rsid w:val="00A472EC"/>
    <w:rsid w:val="00A747FB"/>
    <w:rsid w:val="00A8363D"/>
    <w:rsid w:val="00A92F47"/>
    <w:rsid w:val="00AA10F7"/>
    <w:rsid w:val="00AA77C8"/>
    <w:rsid w:val="00AB0AC0"/>
    <w:rsid w:val="00AC16A1"/>
    <w:rsid w:val="00AC7221"/>
    <w:rsid w:val="00AC7D21"/>
    <w:rsid w:val="00AE0296"/>
    <w:rsid w:val="00AE61DB"/>
    <w:rsid w:val="00AF0D80"/>
    <w:rsid w:val="00AF25B7"/>
    <w:rsid w:val="00AF78EA"/>
    <w:rsid w:val="00B060FE"/>
    <w:rsid w:val="00B1422B"/>
    <w:rsid w:val="00B1422C"/>
    <w:rsid w:val="00B17D8B"/>
    <w:rsid w:val="00B32C5B"/>
    <w:rsid w:val="00B61257"/>
    <w:rsid w:val="00B65E53"/>
    <w:rsid w:val="00B77DBE"/>
    <w:rsid w:val="00BC01C1"/>
    <w:rsid w:val="00BC3B04"/>
    <w:rsid w:val="00BC6558"/>
    <w:rsid w:val="00BD3FA3"/>
    <w:rsid w:val="00BE019D"/>
    <w:rsid w:val="00BE022D"/>
    <w:rsid w:val="00BE5CAC"/>
    <w:rsid w:val="00BF07F0"/>
    <w:rsid w:val="00C11EA2"/>
    <w:rsid w:val="00C1741F"/>
    <w:rsid w:val="00C37C57"/>
    <w:rsid w:val="00C43D21"/>
    <w:rsid w:val="00C476AE"/>
    <w:rsid w:val="00C512CE"/>
    <w:rsid w:val="00C6520B"/>
    <w:rsid w:val="00C65221"/>
    <w:rsid w:val="00C80B04"/>
    <w:rsid w:val="00CC035C"/>
    <w:rsid w:val="00CC391F"/>
    <w:rsid w:val="00CC3C0C"/>
    <w:rsid w:val="00CD1D01"/>
    <w:rsid w:val="00CD5A61"/>
    <w:rsid w:val="00CD7AF9"/>
    <w:rsid w:val="00CE6BC8"/>
    <w:rsid w:val="00CF1FFA"/>
    <w:rsid w:val="00D002A5"/>
    <w:rsid w:val="00D010A3"/>
    <w:rsid w:val="00D01C7F"/>
    <w:rsid w:val="00D06DA3"/>
    <w:rsid w:val="00D13BFE"/>
    <w:rsid w:val="00D21158"/>
    <w:rsid w:val="00D23DE1"/>
    <w:rsid w:val="00D2525C"/>
    <w:rsid w:val="00D25828"/>
    <w:rsid w:val="00D27D7A"/>
    <w:rsid w:val="00D95C80"/>
    <w:rsid w:val="00DB5BF3"/>
    <w:rsid w:val="00DB60EF"/>
    <w:rsid w:val="00DC2EC4"/>
    <w:rsid w:val="00DD21D8"/>
    <w:rsid w:val="00DE65F1"/>
    <w:rsid w:val="00E21988"/>
    <w:rsid w:val="00E27486"/>
    <w:rsid w:val="00E31D7C"/>
    <w:rsid w:val="00E36EA1"/>
    <w:rsid w:val="00E42A47"/>
    <w:rsid w:val="00E5678D"/>
    <w:rsid w:val="00E650EC"/>
    <w:rsid w:val="00E75B42"/>
    <w:rsid w:val="00EC6DE8"/>
    <w:rsid w:val="00ED7158"/>
    <w:rsid w:val="00EE035B"/>
    <w:rsid w:val="00EE665F"/>
    <w:rsid w:val="00EF0E83"/>
    <w:rsid w:val="00EF28BF"/>
    <w:rsid w:val="00EF3A57"/>
    <w:rsid w:val="00F02371"/>
    <w:rsid w:val="00F02AB9"/>
    <w:rsid w:val="00F06188"/>
    <w:rsid w:val="00F12048"/>
    <w:rsid w:val="00F13840"/>
    <w:rsid w:val="00F1552D"/>
    <w:rsid w:val="00F24264"/>
    <w:rsid w:val="00F24F91"/>
    <w:rsid w:val="00F260EB"/>
    <w:rsid w:val="00F45BF7"/>
    <w:rsid w:val="00F64650"/>
    <w:rsid w:val="00F65038"/>
    <w:rsid w:val="00F71218"/>
    <w:rsid w:val="00F71FF1"/>
    <w:rsid w:val="00F74352"/>
    <w:rsid w:val="00F77EA1"/>
    <w:rsid w:val="00F91B48"/>
    <w:rsid w:val="00FA5CAC"/>
    <w:rsid w:val="00FB45F2"/>
    <w:rsid w:val="00FC6D69"/>
    <w:rsid w:val="00FE6578"/>
    <w:rsid w:val="00FF15FF"/>
    <w:rsid w:val="00FF233E"/>
    <w:rsid w:val="00FF6F83"/>
    <w:rsid w:val="00FF73AC"/>
    <w:rsid w:val="05CF602B"/>
    <w:rsid w:val="27441EF0"/>
    <w:rsid w:val="53FA3C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D3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294D35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294D35"/>
    <w:rPr>
      <w:rFonts w:ascii="Times New Roman" w:hAnsi="Times New Roman" w:cs="Times New Roman"/>
      <w:b/>
      <w:kern w:val="44"/>
      <w:sz w:val="24"/>
      <w:szCs w:val="24"/>
    </w:rPr>
  </w:style>
  <w:style w:type="character" w:customStyle="1" w:styleId="HeaderChar">
    <w:name w:val="Header Char"/>
    <w:uiPriority w:val="99"/>
    <w:semiHidden/>
    <w:locked/>
    <w:rsid w:val="00294D35"/>
    <w:rPr>
      <w:rFonts w:ascii="Times New Roman" w:hAnsi="Times New Roman"/>
      <w:kern w:val="2"/>
      <w:sz w:val="18"/>
    </w:rPr>
  </w:style>
  <w:style w:type="character" w:customStyle="1" w:styleId="FooterChar">
    <w:name w:val="Footer Char"/>
    <w:uiPriority w:val="99"/>
    <w:locked/>
    <w:rsid w:val="00294D35"/>
    <w:rPr>
      <w:rFonts w:ascii="Times New Roman" w:eastAsia="宋体" w:hAnsi="Times New Roman"/>
      <w:sz w:val="18"/>
    </w:rPr>
  </w:style>
  <w:style w:type="paragraph" w:styleId="a3">
    <w:name w:val="header"/>
    <w:basedOn w:val="a"/>
    <w:link w:val="Char"/>
    <w:uiPriority w:val="99"/>
    <w:rsid w:val="00294D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294D35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table" w:styleId="a5">
    <w:name w:val="Table Grid"/>
    <w:basedOn w:val="a1"/>
    <w:uiPriority w:val="99"/>
    <w:rsid w:val="00294D35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D06DA3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rsid w:val="00EF0E8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locked/>
    <w:rsid w:val="00EF0E83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D3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294D35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294D35"/>
    <w:rPr>
      <w:rFonts w:ascii="Times New Roman" w:hAnsi="Times New Roman" w:cs="Times New Roman"/>
      <w:b/>
      <w:kern w:val="44"/>
      <w:sz w:val="24"/>
      <w:szCs w:val="24"/>
    </w:rPr>
  </w:style>
  <w:style w:type="character" w:customStyle="1" w:styleId="HeaderChar">
    <w:name w:val="Header Char"/>
    <w:uiPriority w:val="99"/>
    <w:semiHidden/>
    <w:locked/>
    <w:rsid w:val="00294D35"/>
    <w:rPr>
      <w:rFonts w:ascii="Times New Roman" w:hAnsi="Times New Roman"/>
      <w:kern w:val="2"/>
      <w:sz w:val="18"/>
    </w:rPr>
  </w:style>
  <w:style w:type="character" w:customStyle="1" w:styleId="FooterChar">
    <w:name w:val="Footer Char"/>
    <w:uiPriority w:val="99"/>
    <w:locked/>
    <w:rsid w:val="00294D35"/>
    <w:rPr>
      <w:rFonts w:ascii="Times New Roman" w:eastAsia="宋体" w:hAnsi="Times New Roman"/>
      <w:sz w:val="18"/>
    </w:rPr>
  </w:style>
  <w:style w:type="paragraph" w:styleId="a3">
    <w:name w:val="header"/>
    <w:basedOn w:val="a"/>
    <w:link w:val="Char"/>
    <w:uiPriority w:val="99"/>
    <w:rsid w:val="00294D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294D35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table" w:styleId="a5">
    <w:name w:val="Table Grid"/>
    <w:basedOn w:val="a1"/>
    <w:uiPriority w:val="99"/>
    <w:rsid w:val="00294D35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99"/>
    <w:qFormat/>
    <w:rsid w:val="00D06DA3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rsid w:val="00EF0E8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locked/>
    <w:rsid w:val="00EF0E83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352</Words>
  <Characters>2007</Characters>
  <Application>Microsoft Office Word</Application>
  <DocSecurity>0</DocSecurity>
  <Lines>16</Lines>
  <Paragraphs>4</Paragraphs>
  <ScaleCrop>false</ScaleCrop>
  <Company>微软中国</Company>
  <LinksUpToDate>false</LinksUpToDate>
  <CharactersWithSpaces>2355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正高级专业技术岗位考核表</dc:title>
  <dc:creator>Administrator</dc:creator>
  <cp:lastModifiedBy>lenovo</cp:lastModifiedBy>
  <cp:revision>4</cp:revision>
  <cp:lastPrinted>2017-05-19T01:26:00Z</cp:lastPrinted>
  <dcterms:created xsi:type="dcterms:W3CDTF">2017-05-23T06:08:00Z</dcterms:created>
  <dcterms:modified xsi:type="dcterms:W3CDTF">2017-05-23T07:42:00Z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