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李艳清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1975.12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A484F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F409E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F409E8" w:rsidRDefault="00F409E8" w:rsidP="0090717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F409E8">
              <w:rPr>
                <w:rFonts w:ascii="宋体"/>
                <w:sz w:val="18"/>
                <w:szCs w:val="18"/>
              </w:rPr>
              <w:t>材料与纺织学院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 w:rsidRPr="00F409E8">
              <w:rPr>
                <w:rFonts w:ascii="宋体"/>
                <w:sz w:val="18"/>
                <w:szCs w:val="18"/>
              </w:rPr>
              <w:t>纺织科学与工程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F409E8" w:rsidP="00F409E8">
            <w:pPr>
              <w:widowControl/>
              <w:jc w:val="center"/>
              <w:rPr>
                <w:rFonts w:ascii="宋体"/>
              </w:rPr>
            </w:pPr>
            <w:r w:rsidRPr="00F409E8">
              <w:rPr>
                <w:rFonts w:ascii="宋体"/>
                <w:sz w:val="18"/>
                <w:szCs w:val="18"/>
              </w:rPr>
              <w:t>材料与纺织学院</w:t>
            </w:r>
          </w:p>
        </w:tc>
      </w:tr>
      <w:tr w:rsidR="00BC3B04" w:rsidTr="00F409E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F409E8" w:rsidRDefault="00F409E8" w:rsidP="00F409E8">
            <w:pPr>
              <w:widowControl/>
              <w:jc w:val="center"/>
              <w:rPr>
                <w:rFonts w:ascii="宋体"/>
                <w:szCs w:val="18"/>
              </w:rPr>
            </w:pPr>
            <w:r w:rsidRPr="00F409E8">
              <w:rPr>
                <w:rFonts w:ascii="宋体" w:hint="eastAsia"/>
                <w:szCs w:val="18"/>
              </w:rPr>
              <w:t>2014</w:t>
            </w:r>
          </w:p>
        </w:tc>
      </w:tr>
      <w:tr w:rsidR="00BC3B04" w:rsidTr="00F409E8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八级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409E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F409E8" w:rsidRDefault="00F409E8" w:rsidP="00F409E8">
            <w:pPr>
              <w:widowControl/>
              <w:jc w:val="center"/>
              <w:rPr>
                <w:rFonts w:ascii="宋体"/>
                <w:szCs w:val="18"/>
              </w:rPr>
            </w:pPr>
            <w:r w:rsidRPr="00F409E8">
              <w:rPr>
                <w:rFonts w:ascii="宋体"/>
                <w:szCs w:val="18"/>
              </w:rPr>
              <w:t>三年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5C06DB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5C06DB">
              <w:rPr>
                <w:rFonts w:ascii="宋体"/>
              </w:rPr>
              <w:t>合格</w:t>
            </w:r>
            <w:r>
              <w:rPr>
                <w:rFonts w:ascii="宋体"/>
              </w:rPr>
              <w:t xml:space="preserve">    2015</w:t>
            </w:r>
            <w:r>
              <w:rPr>
                <w:rFonts w:ascii="宋体" w:hint="eastAsia"/>
              </w:rPr>
              <w:t>年：</w:t>
            </w:r>
            <w:r w:rsidR="005C06DB">
              <w:rPr>
                <w:rFonts w:ascii="宋体"/>
              </w:rPr>
              <w:t>合格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5C06DB">
              <w:rPr>
                <w:rFonts w:ascii="宋体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C06DB" w:rsidP="005C06DB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479.62</w:t>
            </w:r>
            <w:r w:rsidR="00BC3B04"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C06DB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417.22/B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C06DB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  <w:szCs w:val="21"/>
              </w:rPr>
              <w:t>350.34</w:t>
            </w:r>
            <w:r w:rsidR="0052450F">
              <w:rPr>
                <w:rFonts w:ascii="宋体" w:hAnsi="宋体" w:hint="eastAsia"/>
                <w:szCs w:val="21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94B7F" w:rsidP="00094B7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113.8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2450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132.2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94B7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52450F" w:rsidP="0052450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52450F" w:rsidRDefault="0052450F" w:rsidP="0052450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52450F">
              <w:rPr>
                <w:rFonts w:ascii="宋体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52450F" w:rsidRDefault="0052450F" w:rsidP="0052450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52450F">
              <w:rPr>
                <w:rFonts w:ascii="宋体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696B7B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696B7B" w:rsidRPr="00AF25B7"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="00696B7B">
              <w:rPr>
                <w:rFonts w:ascii="宋体" w:hint="eastAsia"/>
                <w:u w:val="single"/>
              </w:rPr>
              <w:t xml:space="preserve">E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bookmarkStart w:id="0" w:name="_GoBack"/>
            <w:bookmarkEnd w:id="0"/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094B7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</w:rPr>
              <w:t>■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完成</w:t>
            </w:r>
            <w:r w:rsidR="00BC3B04">
              <w:rPr>
                <w:rFonts w:ascii="宋体"/>
              </w:rPr>
              <w:t xml:space="preserve">            </w:t>
            </w:r>
            <w:r w:rsidR="00BC3B04">
              <w:rPr>
                <w:rFonts w:ascii="宋体" w:hint="eastAsia"/>
              </w:rPr>
              <w:t>□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1417"/>
        <w:gridCol w:w="1418"/>
        <w:gridCol w:w="850"/>
        <w:gridCol w:w="993"/>
        <w:gridCol w:w="850"/>
        <w:gridCol w:w="1559"/>
      </w:tblGrid>
      <w:tr w:rsidR="00693D39" w:rsidTr="00094B7F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094B7F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747A84" w:rsidP="00330739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知识产权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94B7F" w:rsidP="00330739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747A84">
              <w:rPr>
                <w:rFonts w:asciiTheme="minorEastAsia" w:eastAsiaTheme="minorEastAsia" w:hAnsiTheme="minorEastAsia" w:hint="eastAsia"/>
                <w:sz w:val="18"/>
                <w:szCs w:val="18"/>
              </w:rPr>
              <w:t>一种仿针织效果</w:t>
            </w:r>
            <w:proofErr w:type="gramStart"/>
            <w:r w:rsidRPr="00747A84">
              <w:rPr>
                <w:rFonts w:asciiTheme="minorEastAsia" w:eastAsiaTheme="minorEastAsia" w:hAnsiTheme="minorEastAsia" w:hint="eastAsia"/>
                <w:sz w:val="18"/>
                <w:szCs w:val="18"/>
              </w:rPr>
              <w:t>的微弹机织</w:t>
            </w:r>
            <w:proofErr w:type="gramEnd"/>
            <w:r w:rsidRPr="00747A84">
              <w:rPr>
                <w:rFonts w:asciiTheme="minorEastAsia" w:eastAsiaTheme="minorEastAsia" w:hAnsiTheme="minorEastAsia" w:hint="eastAsia"/>
                <w:sz w:val="18"/>
                <w:szCs w:val="18"/>
              </w:rPr>
              <w:t>面料及其织造工艺</w:t>
            </w:r>
          </w:p>
          <w:p w:rsidR="00094B7F" w:rsidRPr="00747A84" w:rsidRDefault="00094B7F" w:rsidP="00094B7F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A84">
              <w:rPr>
                <w:rFonts w:asciiTheme="minorEastAsia" w:eastAsiaTheme="minorEastAsia" w:hAnsiTheme="minorEastAsia" w:hint="eastAsia"/>
                <w:sz w:val="18"/>
                <w:szCs w:val="18"/>
                <w:lang w:bidi="ar"/>
              </w:rPr>
              <w:t>（</w:t>
            </w:r>
            <w:r w:rsidRPr="00747A84">
              <w:rPr>
                <w:rFonts w:asciiTheme="minorEastAsia" w:eastAsiaTheme="minorEastAsia" w:hAnsiTheme="minorEastAsia"/>
                <w:sz w:val="18"/>
                <w:szCs w:val="18"/>
                <w:lang w:bidi="ar"/>
              </w:rPr>
              <w:t>ZL201410129399.3</w:t>
            </w:r>
            <w:r w:rsidRPr="00747A84">
              <w:rPr>
                <w:rFonts w:asciiTheme="minorEastAsia" w:eastAsiaTheme="minorEastAsia" w:hAnsiTheme="minorEastAsia" w:hint="eastAsia"/>
                <w:sz w:val="18"/>
                <w:szCs w:val="18"/>
                <w:lang w:bidi="ar"/>
              </w:rPr>
              <w:t>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94B7F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/>
                <w:sz w:val="18"/>
                <w:szCs w:val="18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693D39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693D39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94B7F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 w:hint="eastAsia"/>
                <w:sz w:val="18"/>
                <w:szCs w:val="18"/>
              </w:rPr>
              <w:t>20160203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94B7F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 w:hint="eastAsia"/>
                <w:sz w:val="18"/>
                <w:szCs w:val="18"/>
              </w:rPr>
              <w:t>1</w:t>
            </w:r>
            <w:r w:rsidR="00061B37" w:rsidRPr="00747A84">
              <w:rPr>
                <w:rFonts w:ascii="宋体" w:hint="eastAsia"/>
                <w:sz w:val="18"/>
                <w:szCs w:val="18"/>
              </w:rPr>
              <w:t>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693D39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693D39" w:rsidTr="00094B7F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747A84" w:rsidP="00330739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知识产权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61B37" w:rsidP="00330739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A84">
              <w:rPr>
                <w:rFonts w:asciiTheme="minorEastAsia" w:eastAsiaTheme="minorEastAsia" w:hAnsiTheme="minorEastAsia"/>
                <w:sz w:val="18"/>
                <w:szCs w:val="18"/>
              </w:rPr>
              <w:t>一种天然绿色蚕茧颜色的计算机分类方法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61B37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/>
                <w:sz w:val="18"/>
                <w:szCs w:val="18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693D39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693D39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61B37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 w:hint="eastAsia"/>
                <w:sz w:val="18"/>
                <w:szCs w:val="18"/>
              </w:rPr>
              <w:t>20150408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061B37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 w:hint="eastAsia"/>
                <w:sz w:val="18"/>
                <w:szCs w:val="18"/>
              </w:rPr>
              <w:t>3/5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Pr="00747A84" w:rsidRDefault="00693D39" w:rsidP="00330739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061B37" w:rsidTr="00094B7F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A84">
              <w:rPr>
                <w:rFonts w:asciiTheme="minorEastAsia" w:eastAsiaTheme="minorEastAsia" w:hAnsiTheme="minorEastAsia"/>
                <w:sz w:val="18"/>
                <w:szCs w:val="18"/>
              </w:rPr>
              <w:t>奖励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A84">
              <w:rPr>
                <w:rFonts w:asciiTheme="minorEastAsia" w:eastAsiaTheme="minorEastAsia" w:hAnsiTheme="minorEastAsia"/>
                <w:sz w:val="18"/>
                <w:szCs w:val="18"/>
              </w:rPr>
              <w:t>彩色茧丝色彩工艺特性及其丝绸产品关键技术和产业化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/>
                <w:sz w:val="18"/>
                <w:szCs w:val="18"/>
              </w:rPr>
              <w:t>中国纺织工业联合会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/>
                <w:sz w:val="18"/>
                <w:szCs w:val="18"/>
              </w:rPr>
              <w:t>中国纺织工业联合会科学技术进步奖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/>
                <w:sz w:val="18"/>
                <w:szCs w:val="18"/>
              </w:rPr>
              <w:t>三等奖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 w:hint="eastAsia"/>
                <w:sz w:val="18"/>
                <w:szCs w:val="18"/>
              </w:rPr>
              <w:t>2014．11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47A84">
              <w:rPr>
                <w:rFonts w:ascii="宋体" w:hint="eastAsia"/>
                <w:sz w:val="18"/>
                <w:szCs w:val="18"/>
              </w:rPr>
              <w:t>4/7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37" w:rsidRPr="00747A84" w:rsidRDefault="00061B37" w:rsidP="00AB6D75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276"/>
        <w:gridCol w:w="1134"/>
        <w:gridCol w:w="1559"/>
      </w:tblGrid>
      <w:tr w:rsidR="00693D39" w:rsidTr="00061B37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061B37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061B37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多组分功能性走</w:t>
            </w:r>
            <w:proofErr w:type="gramStart"/>
            <w:r w:rsidRPr="00E556E9">
              <w:rPr>
                <w:rFonts w:ascii="宋体" w:hint="eastAsia"/>
                <w:sz w:val="18"/>
                <w:szCs w:val="18"/>
              </w:rPr>
              <w:t>锭纱开发</w:t>
            </w:r>
            <w:proofErr w:type="gramEnd"/>
            <w:r w:rsidRPr="00E556E9">
              <w:rPr>
                <w:rFonts w:ascii="宋体" w:hint="eastAsia"/>
                <w:sz w:val="18"/>
                <w:szCs w:val="18"/>
              </w:rPr>
              <w:t>关键技术及其产业化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061B37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/>
                <w:sz w:val="18"/>
                <w:szCs w:val="18"/>
              </w:rPr>
              <w:t>企业委托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061B37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2016.1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061B37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1/8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2957"/>
        <w:gridCol w:w="1134"/>
        <w:gridCol w:w="1758"/>
        <w:gridCol w:w="935"/>
        <w:gridCol w:w="850"/>
        <w:gridCol w:w="1701"/>
      </w:tblGrid>
      <w:tr w:rsidR="00693D39" w:rsidTr="00E556E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RPr="00E556E9" w:rsidTr="00E556E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/>
                <w:sz w:val="18"/>
                <w:szCs w:val="18"/>
              </w:rPr>
              <w:t>论文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Microsoft Yahei" w:hAnsi="Microsoft Yahei" w:cs="Arial"/>
                <w:color w:val="231815"/>
                <w:sz w:val="18"/>
                <w:szCs w:val="18"/>
              </w:rPr>
              <w:t>“</w:t>
            </w:r>
            <w:r w:rsidRPr="00E556E9">
              <w:rPr>
                <w:rFonts w:ascii="Microsoft Yahei" w:hAnsi="Microsoft Yahei" w:cs="Arial"/>
                <w:color w:val="231815"/>
                <w:sz w:val="18"/>
                <w:szCs w:val="18"/>
              </w:rPr>
              <w:t>纺纱工艺学</w:t>
            </w:r>
            <w:r w:rsidRPr="00E556E9">
              <w:rPr>
                <w:rFonts w:ascii="Microsoft Yahei" w:hAnsi="Microsoft Yahei" w:cs="Arial"/>
                <w:color w:val="231815"/>
                <w:sz w:val="18"/>
                <w:szCs w:val="18"/>
              </w:rPr>
              <w:t>”</w:t>
            </w:r>
            <w:r w:rsidRPr="00E556E9">
              <w:rPr>
                <w:rFonts w:ascii="Microsoft Yahei" w:hAnsi="Microsoft Yahei" w:cs="Arial"/>
                <w:color w:val="231815"/>
                <w:sz w:val="18"/>
                <w:szCs w:val="18"/>
              </w:rPr>
              <w:t>课程的建设与教学方法探索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201504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hyperlink r:id="rId8" w:tgtFrame="_blank" w:history="1">
              <w:r w:rsidRPr="00E556E9">
                <w:rPr>
                  <w:rFonts w:ascii="宋体"/>
                  <w:sz w:val="18"/>
                  <w:szCs w:val="18"/>
                </w:rPr>
                <w:t>纺织服装教育</w:t>
              </w:r>
            </w:hyperlink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sz w:val="16"/>
                <w:szCs w:val="20"/>
              </w:rPr>
              <w:t>CSSCI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E556E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E556E9" w:rsidRPr="00E556E9" w:rsidTr="00E556E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E9" w:rsidRPr="00E556E9" w:rsidRDefault="00E556E9" w:rsidP="001D7134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6E9" w:rsidRPr="00E556E9" w:rsidRDefault="00E556E9" w:rsidP="001D7134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proofErr w:type="spellStart"/>
            <w:r w:rsidRPr="00E556E9">
              <w:rPr>
                <w:rFonts w:ascii="宋体" w:hint="eastAsia"/>
                <w:sz w:val="18"/>
                <w:szCs w:val="18"/>
              </w:rPr>
              <w:t>Dralon</w:t>
            </w:r>
            <w:proofErr w:type="spellEnd"/>
            <w:r w:rsidRPr="00E556E9">
              <w:rPr>
                <w:rFonts w:ascii="宋体" w:hint="eastAsia"/>
                <w:sz w:val="18"/>
                <w:szCs w:val="18"/>
              </w:rPr>
              <w:t>细特异形腈纶纱线强伸性能测试分析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6E9" w:rsidRPr="00E556E9" w:rsidRDefault="00E556E9" w:rsidP="001D7134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201406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6E9" w:rsidRPr="00E556E9" w:rsidRDefault="00E556E9" w:rsidP="001D7134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/>
                <w:sz w:val="18"/>
                <w:szCs w:val="18"/>
              </w:rPr>
              <w:t>棉纺织技术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6E9" w:rsidRPr="00E556E9" w:rsidRDefault="00E556E9" w:rsidP="001D7134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sz w:val="16"/>
                <w:szCs w:val="20"/>
              </w:rPr>
              <w:t>CSSCI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6E9" w:rsidRPr="00E556E9" w:rsidRDefault="00E556E9" w:rsidP="001D7134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556E9">
              <w:rPr>
                <w:rFonts w:ascii="宋体" w:hint="eastAsia"/>
                <w:sz w:val="18"/>
                <w:szCs w:val="18"/>
              </w:rPr>
              <w:t>1/4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556E9" w:rsidRPr="00E556E9" w:rsidRDefault="00E556E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747A84" w:rsidP="00E27486">
            <w:pPr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作为团队成员</w:t>
            </w:r>
            <w:r>
              <w:rPr>
                <w:rFonts w:ascii="宋体" w:hint="eastAsia"/>
                <w:sz w:val="18"/>
                <w:szCs w:val="18"/>
              </w:rPr>
              <w:t>，</w:t>
            </w:r>
            <w:r>
              <w:rPr>
                <w:rFonts w:ascii="宋体"/>
                <w:sz w:val="18"/>
                <w:szCs w:val="18"/>
              </w:rPr>
              <w:t>参与纺织工程</w:t>
            </w:r>
            <w:r w:rsidRPr="00747A84">
              <w:rPr>
                <w:rFonts w:ascii="宋体" w:hint="eastAsia"/>
                <w:sz w:val="18"/>
                <w:szCs w:val="18"/>
              </w:rPr>
              <w:t>国家级实验教学示范中心</w:t>
            </w:r>
            <w:r>
              <w:rPr>
                <w:rFonts w:ascii="宋体" w:hint="eastAsia"/>
                <w:sz w:val="18"/>
                <w:szCs w:val="18"/>
              </w:rPr>
              <w:t>申报、建设工作；</w:t>
            </w:r>
          </w:p>
          <w:p w:rsidR="00BC3B04" w:rsidRDefault="00BC3B04" w:rsidP="00152633">
            <w:pPr>
              <w:ind w:firstLineChars="4000" w:firstLine="7200"/>
              <w:rPr>
                <w:rFonts w:ascii="宋体" w:hint="eastAsia"/>
                <w:sz w:val="18"/>
                <w:szCs w:val="18"/>
              </w:rPr>
            </w:pPr>
          </w:p>
          <w:p w:rsidR="00747A84" w:rsidRDefault="00747A8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9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02E" w:rsidRDefault="007A502E" w:rsidP="00084895">
      <w:r>
        <w:separator/>
      </w:r>
    </w:p>
  </w:endnote>
  <w:endnote w:type="continuationSeparator" w:id="0">
    <w:p w:rsidR="007A502E" w:rsidRDefault="007A502E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02E" w:rsidRDefault="007A502E" w:rsidP="00084895">
      <w:r>
        <w:separator/>
      </w:r>
    </w:p>
  </w:footnote>
  <w:footnote w:type="continuationSeparator" w:id="0">
    <w:p w:rsidR="007A502E" w:rsidRDefault="007A502E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61B37"/>
    <w:rsid w:val="000633F7"/>
    <w:rsid w:val="0007203F"/>
    <w:rsid w:val="0007232C"/>
    <w:rsid w:val="00084895"/>
    <w:rsid w:val="00087113"/>
    <w:rsid w:val="00094B7F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2450F"/>
    <w:rsid w:val="00570DFE"/>
    <w:rsid w:val="005745D6"/>
    <w:rsid w:val="0059061F"/>
    <w:rsid w:val="00597065"/>
    <w:rsid w:val="005C06D8"/>
    <w:rsid w:val="005C06DB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96B7B"/>
    <w:rsid w:val="006A4331"/>
    <w:rsid w:val="006B348D"/>
    <w:rsid w:val="006D7069"/>
    <w:rsid w:val="00705322"/>
    <w:rsid w:val="00714E68"/>
    <w:rsid w:val="007224D2"/>
    <w:rsid w:val="00747A84"/>
    <w:rsid w:val="007709D4"/>
    <w:rsid w:val="00773049"/>
    <w:rsid w:val="00782A28"/>
    <w:rsid w:val="00784C5D"/>
    <w:rsid w:val="007947B9"/>
    <w:rsid w:val="007A484F"/>
    <w:rsid w:val="007A502E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56E9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09E8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E556E9"/>
    <w:rPr>
      <w:strike w:val="0"/>
      <w:dstrike w:val="0"/>
      <w:color w:val="05359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s.cnki.net/kns/NaviBridge.aspx?bt=1&amp;DBCode=CJFD&amp;BaseID=FZJY&amp;UnitCode=&amp;NaviLink=%e7%ba%ba%e7%bb%87%e6%9c%8d%e8%a3%85%e6%95%99%e8%82%b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292</Words>
  <Characters>1670</Characters>
  <Application>Microsoft Office Word</Application>
  <DocSecurity>0</DocSecurity>
  <Lines>13</Lines>
  <Paragraphs>3</Paragraphs>
  <ScaleCrop>false</ScaleCrop>
  <Company>微软中国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Sky123.Org</cp:lastModifiedBy>
  <cp:revision>11</cp:revision>
  <cp:lastPrinted>2017-05-24T05:46:00Z</cp:lastPrinted>
  <dcterms:created xsi:type="dcterms:W3CDTF">2017-05-19T01:30:00Z</dcterms:created>
  <dcterms:modified xsi:type="dcterms:W3CDTF">2017-05-24T05:49:00Z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